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BBC9" w14:textId="77777777" w:rsidR="007A3D33" w:rsidRDefault="007A3D33" w:rsidP="00711B57">
      <w:pPr>
        <w:jc w:val="center"/>
        <w:rPr>
          <w:rFonts w:ascii="Chalkboard" w:hAnsi="Chalkboard"/>
          <w:b/>
          <w:bCs/>
          <w:sz w:val="32"/>
          <w:szCs w:val="32"/>
          <w:u w:val="single"/>
        </w:rPr>
      </w:pPr>
    </w:p>
    <w:p w14:paraId="19A2ED3C" w14:textId="40A56A75" w:rsidR="00B940FA" w:rsidRDefault="00711B57" w:rsidP="00711B57">
      <w:pPr>
        <w:jc w:val="center"/>
        <w:rPr>
          <w:rFonts w:ascii="Chalkboard" w:hAnsi="Chalkboard"/>
          <w:b/>
          <w:bCs/>
          <w:sz w:val="32"/>
          <w:szCs w:val="32"/>
          <w:u w:val="single"/>
        </w:rPr>
      </w:pPr>
      <w:r>
        <w:rPr>
          <w:rFonts w:ascii="Chalkboard" w:hAnsi="Chalkboard"/>
          <w:b/>
          <w:bCs/>
          <w:sz w:val="32"/>
          <w:szCs w:val="32"/>
          <w:u w:val="single"/>
        </w:rPr>
        <w:t>Four Keys for Success</w:t>
      </w:r>
      <w:r w:rsidR="00C152A6">
        <w:rPr>
          <w:rFonts w:ascii="Chalkboard" w:hAnsi="Chalkboard"/>
          <w:b/>
          <w:bCs/>
          <w:sz w:val="32"/>
          <w:szCs w:val="32"/>
          <w:u w:val="single"/>
        </w:rPr>
        <w:t>ful Implementation</w:t>
      </w:r>
    </w:p>
    <w:p w14:paraId="4D7159BF" w14:textId="29CE2E31" w:rsidR="00711B57" w:rsidRDefault="007A3D33" w:rsidP="00711B57">
      <w:pPr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 xml:space="preserve">Shared by </w:t>
      </w:r>
      <w:r w:rsidR="00711B57">
        <w:rPr>
          <w:rFonts w:ascii="Chalkboard" w:hAnsi="Chalkboard"/>
          <w:b/>
          <w:bCs/>
          <w:sz w:val="32"/>
          <w:szCs w:val="32"/>
        </w:rPr>
        <w:t>Superintendent Sydnee Dickson</w:t>
      </w:r>
    </w:p>
    <w:p w14:paraId="1BEE5540" w14:textId="344B4B93" w:rsidR="00711B57" w:rsidRDefault="00711B57" w:rsidP="00711B57">
      <w:pPr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UASSP Mid-Winter Conference, 2022</w:t>
      </w:r>
    </w:p>
    <w:p w14:paraId="44EED6BE" w14:textId="3582FCA0" w:rsidR="00711B57" w:rsidRDefault="00711B57" w:rsidP="00711B57">
      <w:pPr>
        <w:rPr>
          <w:rFonts w:ascii="Chalkboard" w:hAnsi="Chalkboard"/>
          <w:b/>
          <w:bCs/>
          <w:sz w:val="32"/>
          <w:szCs w:val="32"/>
        </w:rPr>
      </w:pPr>
    </w:p>
    <w:p w14:paraId="7D2251CD" w14:textId="077DC6FC" w:rsidR="00711B57" w:rsidRDefault="007A3D33" w:rsidP="00711B5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Superintendent Dickson shared four things that we can help support as expectations for educators:</w:t>
      </w:r>
    </w:p>
    <w:p w14:paraId="23592052" w14:textId="2D399C38" w:rsidR="00711B57" w:rsidRDefault="00711B57" w:rsidP="00711B57">
      <w:pPr>
        <w:rPr>
          <w:rFonts w:ascii="Chalkboard" w:hAnsi="Chalkboard"/>
          <w:sz w:val="32"/>
          <w:szCs w:val="32"/>
        </w:rPr>
      </w:pPr>
    </w:p>
    <w:p w14:paraId="162ACD30" w14:textId="5771C6DE" w:rsidR="00711B57" w:rsidRDefault="00711B57" w:rsidP="00711B57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Engage in Parental Transparency: </w:t>
      </w:r>
    </w:p>
    <w:p w14:paraId="42E70478" w14:textId="7368F16F" w:rsidR="00711B57" w:rsidRDefault="00711B57" w:rsidP="00711B57">
      <w:pPr>
        <w:pStyle w:val="ListParagraph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Be transparent with parents on the topics/content you will be teaching. This could be accomplished through a combination of actions such as providing access to disclosure statements, posting content on Canvas, sending emails to families when a particular discussion comes up, and encouraging them to speak and engage with their child. The overall objective is open communication. </w:t>
      </w:r>
    </w:p>
    <w:p w14:paraId="6F010EC0" w14:textId="5D2C813F" w:rsidR="00711B57" w:rsidRDefault="00711B57" w:rsidP="00711B57">
      <w:pPr>
        <w:rPr>
          <w:rFonts w:ascii="Chalkboard" w:hAnsi="Chalkboard"/>
          <w:sz w:val="32"/>
          <w:szCs w:val="32"/>
        </w:rPr>
      </w:pPr>
    </w:p>
    <w:p w14:paraId="0F674746" w14:textId="635C80E5" w:rsidR="00711B57" w:rsidRDefault="007A3D33" w:rsidP="00711B57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Ensure Content is Age Appropriate:</w:t>
      </w:r>
    </w:p>
    <w:p w14:paraId="6EC9B4D8" w14:textId="2AC673F5" w:rsidR="007A3D33" w:rsidRDefault="007A3D33" w:rsidP="007A3D33">
      <w:pPr>
        <w:pStyle w:val="ListParagraph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Consider the age and maturity of the students you work with and whether particular topics are age and developmentally appropriate.</w:t>
      </w:r>
    </w:p>
    <w:p w14:paraId="1A5B3933" w14:textId="1534DCFC" w:rsidR="007A3D33" w:rsidRDefault="007A3D33" w:rsidP="007A3D33">
      <w:pPr>
        <w:rPr>
          <w:rFonts w:ascii="Chalkboard" w:hAnsi="Chalkboard"/>
          <w:sz w:val="32"/>
          <w:szCs w:val="32"/>
        </w:rPr>
      </w:pPr>
    </w:p>
    <w:p w14:paraId="280E783B" w14:textId="3EAECC4F" w:rsidR="007A3D33" w:rsidRDefault="007A3D33" w:rsidP="007A3D33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Preview all Materials Before Use with Students:</w:t>
      </w:r>
    </w:p>
    <w:p w14:paraId="52E0CC16" w14:textId="0CFE36A5" w:rsidR="007A3D33" w:rsidRDefault="007A3D33" w:rsidP="007A3D33">
      <w:pPr>
        <w:pStyle w:val="ListParagraph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Use instructional materials that have been fully vetted (watch the video, read the text fully, etc.) prior to classroom use. This includes reviewing links.</w:t>
      </w:r>
    </w:p>
    <w:p w14:paraId="0F831A42" w14:textId="0D8C9427" w:rsidR="007A3D33" w:rsidRDefault="007A3D33" w:rsidP="007A3D33">
      <w:pPr>
        <w:rPr>
          <w:rFonts w:ascii="Chalkboard" w:hAnsi="Chalkboard"/>
          <w:sz w:val="32"/>
          <w:szCs w:val="32"/>
        </w:rPr>
      </w:pPr>
    </w:p>
    <w:p w14:paraId="651C4AD9" w14:textId="4252C673" w:rsidR="007A3D33" w:rsidRDefault="007A3D33" w:rsidP="007A3D33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Remain Unbiased in the Classroom:</w:t>
      </w:r>
    </w:p>
    <w:p w14:paraId="7C93F022" w14:textId="214D0967" w:rsidR="007A3D33" w:rsidRPr="007A3D33" w:rsidRDefault="007A3D33" w:rsidP="007A3D33">
      <w:pPr>
        <w:pStyle w:val="ListParagraph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Remain unbiased in classroom discussions, materials, and instruction. </w:t>
      </w:r>
    </w:p>
    <w:sectPr w:rsidR="007A3D33" w:rsidRPr="007A3D33" w:rsidSect="00711B5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0C7"/>
    <w:multiLevelType w:val="hybridMultilevel"/>
    <w:tmpl w:val="877E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57"/>
    <w:rsid w:val="002678FD"/>
    <w:rsid w:val="003307BE"/>
    <w:rsid w:val="00711B57"/>
    <w:rsid w:val="007A3D33"/>
    <w:rsid w:val="00B940FA"/>
    <w:rsid w:val="00C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B264B"/>
  <w15:chartTrackingRefBased/>
  <w15:docId w15:val="{015A6FC9-8210-1B45-9ADB-83BFB3A3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rhondacbromley@gmail.com</dc:creator>
  <cp:keywords/>
  <dc:description/>
  <cp:lastModifiedBy>rhondacbromley@gmail.com</cp:lastModifiedBy>
  <cp:revision>1</cp:revision>
  <dcterms:created xsi:type="dcterms:W3CDTF">2022-02-01T04:50:00Z</dcterms:created>
  <dcterms:modified xsi:type="dcterms:W3CDTF">2022-02-01T05:03:00Z</dcterms:modified>
</cp:coreProperties>
</file>