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F935" w14:textId="77777777" w:rsidR="003D43CB" w:rsidRPr="003D43CB" w:rsidRDefault="003D43CB" w:rsidP="003D43CB">
      <w:pPr>
        <w:shd w:val="clear" w:color="auto" w:fill="FFFFFF"/>
        <w:spacing w:line="495" w:lineRule="atLeast"/>
        <w:jc w:val="center"/>
        <w:outlineLvl w:val="2"/>
        <w:rPr>
          <w:rFonts w:ascii="Helvetica" w:eastAsia="Times New Roman" w:hAnsi="Helvetica" w:cs="Times New Roman"/>
          <w:b/>
          <w:bCs/>
          <w:color w:val="444444"/>
          <w:sz w:val="33"/>
          <w:szCs w:val="33"/>
        </w:rPr>
      </w:pPr>
      <w:r w:rsidRPr="003D43CB">
        <w:rPr>
          <w:rFonts w:ascii="Helvetica" w:eastAsia="Times New Roman" w:hAnsi="Helvetica" w:cs="Times New Roman"/>
          <w:b/>
          <w:bCs/>
          <w:color w:val="444444"/>
          <w:sz w:val="27"/>
          <w:szCs w:val="27"/>
        </w:rPr>
        <w:t>UASSP Update</w:t>
      </w:r>
      <w:r w:rsidRPr="003D43CB">
        <w:rPr>
          <w:rFonts w:ascii="Helvetica" w:eastAsia="Times New Roman" w:hAnsi="Helvetica" w:cs="Times New Roman"/>
          <w:b/>
          <w:bCs/>
          <w:color w:val="444444"/>
          <w:sz w:val="27"/>
          <w:szCs w:val="27"/>
        </w:rPr>
        <w:br/>
        <w:t>February 2, 2022</w:t>
      </w:r>
    </w:p>
    <w:p w14:paraId="406D5320" w14:textId="77777777" w:rsidR="003D43CB" w:rsidRPr="003D43CB" w:rsidRDefault="003D43CB" w:rsidP="003D43CB">
      <w:pPr>
        <w:shd w:val="clear" w:color="auto" w:fill="FFFFFF"/>
        <w:rPr>
          <w:rFonts w:ascii="Helvetica" w:eastAsia="Times New Roman" w:hAnsi="Helvetica" w:cs="Times New Roman"/>
          <w:color w:val="000000"/>
        </w:rPr>
      </w:pPr>
      <w:r w:rsidRPr="003D43CB">
        <w:rPr>
          <w:rFonts w:ascii="Helvetica" w:eastAsia="Times New Roman" w:hAnsi="Helvetica" w:cs="Times New Roman"/>
          <w:color w:val="000000"/>
        </w:rPr>
        <w:br/>
        <w:t>Utah Secondary Administrators,</w:t>
      </w:r>
      <w:r w:rsidRPr="003D43CB">
        <w:rPr>
          <w:rFonts w:ascii="Helvetica" w:eastAsia="Times New Roman" w:hAnsi="Helvetica" w:cs="Times New Roman"/>
          <w:color w:val="000000"/>
        </w:rPr>
        <w:br/>
      </w:r>
      <w:r w:rsidRPr="003D43CB">
        <w:rPr>
          <w:rFonts w:ascii="Helvetica" w:eastAsia="Times New Roman" w:hAnsi="Helvetica" w:cs="Times New Roman"/>
          <w:color w:val="000000"/>
        </w:rPr>
        <w:br/>
        <w:t>Congratulations to the following 2022 winners:</w:t>
      </w:r>
      <w:r w:rsidRPr="003D43CB">
        <w:rPr>
          <w:rFonts w:ascii="Helvetica" w:eastAsia="Times New Roman" w:hAnsi="Helvetica" w:cs="Times New Roman"/>
          <w:color w:val="000000"/>
        </w:rPr>
        <w:br/>
        <w:t>Doug Webb, Lehi HS - UASSP High School Principal of the Year</w:t>
      </w:r>
      <w:r w:rsidRPr="003D43CB">
        <w:rPr>
          <w:rFonts w:ascii="Helvetica" w:eastAsia="Times New Roman" w:hAnsi="Helvetica" w:cs="Times New Roman"/>
          <w:color w:val="000000"/>
        </w:rPr>
        <w:br/>
        <w:t>Mindy Robison, Midvale MS - UASSP Middle School Principal of the Year</w:t>
      </w:r>
      <w:r w:rsidRPr="003D43CB">
        <w:rPr>
          <w:rFonts w:ascii="Helvetica" w:eastAsia="Times New Roman" w:hAnsi="Helvetica" w:cs="Times New Roman"/>
          <w:color w:val="000000"/>
        </w:rPr>
        <w:br/>
        <w:t>Mike Felix, Lake Mountain MS - UASSP Assistant Principal of the Year</w:t>
      </w:r>
      <w:r w:rsidRPr="003D43CB">
        <w:rPr>
          <w:rFonts w:ascii="Helvetica" w:eastAsia="Times New Roman" w:hAnsi="Helvetica" w:cs="Times New Roman"/>
          <w:color w:val="000000"/>
        </w:rPr>
        <w:br/>
      </w:r>
      <w:r w:rsidRPr="003D43CB">
        <w:rPr>
          <w:rFonts w:ascii="Helvetica" w:eastAsia="Times New Roman" w:hAnsi="Helvetica" w:cs="Times New Roman"/>
          <w:color w:val="000000"/>
        </w:rPr>
        <w:br/>
        <w:t>Please make note of the following:</w:t>
      </w:r>
      <w:r w:rsidRPr="003D43CB">
        <w:rPr>
          <w:rFonts w:ascii="Helvetica" w:eastAsia="Times New Roman" w:hAnsi="Helvetica" w:cs="Times New Roman"/>
          <w:color w:val="000000"/>
        </w:rPr>
        <w:br/>
      </w:r>
      <w:r w:rsidRPr="003D43CB">
        <w:rPr>
          <w:rFonts w:ascii="Helvetica" w:eastAsia="Times New Roman" w:hAnsi="Helvetica" w:cs="Times New Roman"/>
          <w:color w:val="000000"/>
        </w:rPr>
        <w:br/>
        <w:t>1. </w:t>
      </w:r>
      <w:r w:rsidRPr="003D43CB">
        <w:rPr>
          <w:rFonts w:ascii="Helvetica" w:eastAsia="Times New Roman" w:hAnsi="Helvetica" w:cs="Times New Roman"/>
          <w:b/>
          <w:bCs/>
          <w:color w:val="000000"/>
        </w:rPr>
        <w:t>UASSP Mid-Winter Conference - Time to Thrive</w:t>
      </w:r>
      <w:r w:rsidRPr="003D43CB">
        <w:rPr>
          <w:rFonts w:ascii="Helvetica" w:eastAsia="Times New Roman" w:hAnsi="Helvetica" w:cs="Times New Roman"/>
          <w:color w:val="000000"/>
        </w:rPr>
        <w:br/>
        <w:t>It was great to see many of you at the conference last week. We want to thank our amazing presenters:</w:t>
      </w:r>
      <w:r w:rsidRPr="003D43CB">
        <w:rPr>
          <w:rFonts w:ascii="Helvetica" w:eastAsia="Times New Roman" w:hAnsi="Helvetica" w:cs="Times New Roman"/>
          <w:color w:val="000000"/>
        </w:rPr>
        <w:br/>
        <w:t>Superintendent Syd Dickson, Dr. Jody Carrington, Dr. Jackie Thompson, Principal Heather Castagno, Dr Brian McGill, Principal Ryan McGuire, Heather Gerrard, Heidi Alder, Rulon Gardner, Mentalist Sean Bott and Teacher of the Year Mark Daniels.</w:t>
      </w:r>
      <w:r w:rsidRPr="003D43CB">
        <w:rPr>
          <w:rFonts w:ascii="Helvetica" w:eastAsia="Times New Roman" w:hAnsi="Helvetica" w:cs="Times New Roman"/>
          <w:color w:val="000000"/>
        </w:rPr>
        <w:br/>
      </w:r>
      <w:r w:rsidRPr="003D43CB">
        <w:rPr>
          <w:rFonts w:ascii="Helvetica" w:eastAsia="Times New Roman" w:hAnsi="Helvetica" w:cs="Times New Roman"/>
          <w:color w:val="000000"/>
        </w:rPr>
        <w:br/>
        <w:t>Links to many of the presentations can be found on our </w:t>
      </w:r>
      <w:hyperlink r:id="rId4" w:tgtFrame="_blank" w:history="1">
        <w:r w:rsidRPr="003D43CB">
          <w:rPr>
            <w:rFonts w:ascii="Helvetica" w:eastAsia="Times New Roman" w:hAnsi="Helvetica" w:cs="Times New Roman"/>
            <w:color w:val="007C89"/>
            <w:u w:val="single"/>
          </w:rPr>
          <w:t>uassp.org</w:t>
        </w:r>
      </w:hyperlink>
      <w:r w:rsidRPr="003D43CB">
        <w:rPr>
          <w:rFonts w:ascii="Helvetica" w:eastAsia="Times New Roman" w:hAnsi="Helvetica" w:cs="Times New Roman"/>
          <w:color w:val="000000"/>
        </w:rPr>
        <w:t> website under "conference presentations."</w:t>
      </w:r>
      <w:r w:rsidRPr="003D43CB">
        <w:rPr>
          <w:rFonts w:ascii="Helvetica" w:eastAsia="Times New Roman" w:hAnsi="Helvetica" w:cs="Times New Roman"/>
          <w:color w:val="000000"/>
        </w:rPr>
        <w:br/>
      </w:r>
      <w:r w:rsidRPr="003D43CB">
        <w:rPr>
          <w:rFonts w:ascii="Helvetica" w:eastAsia="Times New Roman" w:hAnsi="Helvetica" w:cs="Times New Roman"/>
          <w:color w:val="000000"/>
        </w:rPr>
        <w:br/>
        <w:t>Thank you for your participation and engagement. It was fun to learn and collaborate with such amazing administrators. </w:t>
      </w:r>
      <w:r w:rsidRPr="003D43CB">
        <w:rPr>
          <w:rFonts w:ascii="Helvetica" w:eastAsia="Times New Roman" w:hAnsi="Helvetica" w:cs="Times New Roman"/>
          <w:color w:val="000000"/>
        </w:rPr>
        <w:br/>
      </w:r>
      <w:r w:rsidRPr="003D43CB">
        <w:rPr>
          <w:rFonts w:ascii="Helvetica" w:eastAsia="Times New Roman" w:hAnsi="Helvetica" w:cs="Times New Roman"/>
          <w:color w:val="000000"/>
        </w:rPr>
        <w:br/>
        <w:t>2. </w:t>
      </w:r>
      <w:r w:rsidRPr="003D43CB">
        <w:rPr>
          <w:rFonts w:ascii="Helvetica" w:eastAsia="Times New Roman" w:hAnsi="Helvetica" w:cs="Times New Roman"/>
          <w:b/>
          <w:bCs/>
          <w:color w:val="000000"/>
        </w:rPr>
        <w:t>Conference Survey</w:t>
      </w:r>
      <w:r w:rsidRPr="003D43CB">
        <w:rPr>
          <w:rFonts w:ascii="Helvetica" w:eastAsia="Times New Roman" w:hAnsi="Helvetica" w:cs="Times New Roman"/>
          <w:color w:val="000000"/>
        </w:rPr>
        <w:br/>
        <w:t>Those that attended the conference will receive a survey next week. Please take a few minutes to share feedback with us about the conference as well as what you would like to have as part of the summer conference. As a reminder, the UASSP Summer Conference is June 7-9 at the Sheridan in Park City. Watch for more information soon!</w:t>
      </w:r>
      <w:r w:rsidRPr="003D43CB">
        <w:rPr>
          <w:rFonts w:ascii="Helvetica" w:eastAsia="Times New Roman" w:hAnsi="Helvetica" w:cs="Times New Roman"/>
          <w:color w:val="000000"/>
        </w:rPr>
        <w:br/>
      </w:r>
      <w:r w:rsidRPr="003D43CB">
        <w:rPr>
          <w:rFonts w:ascii="Helvetica" w:eastAsia="Times New Roman" w:hAnsi="Helvetica" w:cs="Times New Roman"/>
          <w:color w:val="000000"/>
        </w:rPr>
        <w:br/>
        <w:t>3. </w:t>
      </w:r>
      <w:r w:rsidRPr="003D43CB">
        <w:rPr>
          <w:rFonts w:ascii="Helvetica" w:eastAsia="Times New Roman" w:hAnsi="Helvetica" w:cs="Times New Roman"/>
          <w:b/>
          <w:bCs/>
          <w:color w:val="000000"/>
        </w:rPr>
        <w:t>UASSP Power Hour</w:t>
      </w:r>
      <w:r w:rsidRPr="003D43CB">
        <w:rPr>
          <w:rFonts w:ascii="Helvetica" w:eastAsia="Times New Roman" w:hAnsi="Helvetica" w:cs="Times New Roman"/>
          <w:color w:val="000000"/>
        </w:rPr>
        <w:br/>
        <w:t>Last week we introduced our new </w:t>
      </w:r>
      <w:r w:rsidRPr="003D43CB">
        <w:rPr>
          <w:rFonts w:ascii="Helvetica" w:eastAsia="Times New Roman" w:hAnsi="Helvetica" w:cs="Times New Roman"/>
          <w:b/>
          <w:bCs/>
          <w:color w:val="000000"/>
        </w:rPr>
        <w:t>UASSP Power Hour</w:t>
      </w:r>
      <w:r w:rsidRPr="003D43CB">
        <w:rPr>
          <w:rFonts w:ascii="Helvetica" w:eastAsia="Times New Roman" w:hAnsi="Helvetica" w:cs="Times New Roman"/>
          <w:color w:val="000000"/>
        </w:rPr>
        <w:t>. In an effort to provide resources for you, we will bring in an expert for a virtual professional development opportunity once a month. Please let any member of the Executive Board know of a topic you would like to learn more about.</w:t>
      </w:r>
      <w:r w:rsidRPr="003D43CB">
        <w:rPr>
          <w:rFonts w:ascii="Helvetica" w:eastAsia="Times New Roman" w:hAnsi="Helvetica" w:cs="Times New Roman"/>
          <w:color w:val="000000"/>
        </w:rPr>
        <w:br/>
      </w:r>
      <w:r w:rsidRPr="003D43CB">
        <w:rPr>
          <w:rFonts w:ascii="Helvetica" w:eastAsia="Times New Roman" w:hAnsi="Helvetica" w:cs="Times New Roman"/>
          <w:color w:val="000000"/>
        </w:rPr>
        <w:br/>
        <w:t>The </w:t>
      </w:r>
      <w:r w:rsidRPr="003D43CB">
        <w:rPr>
          <w:rFonts w:ascii="Helvetica" w:eastAsia="Times New Roman" w:hAnsi="Helvetica" w:cs="Times New Roman"/>
          <w:b/>
          <w:bCs/>
          <w:color w:val="000000"/>
        </w:rPr>
        <w:t>Power Hour</w:t>
      </w:r>
      <w:r w:rsidRPr="003D43CB">
        <w:rPr>
          <w:rFonts w:ascii="Helvetica" w:eastAsia="Times New Roman" w:hAnsi="Helvetica" w:cs="Times New Roman"/>
          <w:color w:val="000000"/>
        </w:rPr>
        <w:t> for February will be on </w:t>
      </w:r>
      <w:r w:rsidRPr="003D43CB">
        <w:rPr>
          <w:rFonts w:ascii="Helvetica" w:eastAsia="Times New Roman" w:hAnsi="Helvetica" w:cs="Times New Roman"/>
          <w:b/>
          <w:bCs/>
          <w:color w:val="000000"/>
        </w:rPr>
        <w:t>Wednesday, February 9 from 10-11 AM</w:t>
      </w:r>
      <w:r w:rsidRPr="003D43CB">
        <w:rPr>
          <w:rFonts w:ascii="Helvetica" w:eastAsia="Times New Roman" w:hAnsi="Helvetica" w:cs="Times New Roman"/>
          <w:color w:val="000000"/>
        </w:rPr>
        <w:t>. The topic is </w:t>
      </w:r>
      <w:r w:rsidRPr="003D43CB">
        <w:rPr>
          <w:rFonts w:ascii="Helvetica" w:eastAsia="Times New Roman" w:hAnsi="Helvetica" w:cs="Times New Roman"/>
          <w:b/>
          <w:bCs/>
          <w:color w:val="000000"/>
        </w:rPr>
        <w:t>Educational Bills in the Current Legislative Session</w:t>
      </w:r>
      <w:r w:rsidRPr="003D43CB">
        <w:rPr>
          <w:rFonts w:ascii="Helvetica" w:eastAsia="Times New Roman" w:hAnsi="Helvetica" w:cs="Times New Roman"/>
          <w:color w:val="000000"/>
        </w:rPr>
        <w:t>. Lexi Cunningham will be there to explain the bills as well as where things currently stand. You can find the current educational legislation at the link below. Thank you for being prepared to continue </w:t>
      </w:r>
      <w:r w:rsidRPr="003D43CB">
        <w:rPr>
          <w:rFonts w:ascii="Helvetica" w:eastAsia="Times New Roman" w:hAnsi="Helvetica" w:cs="Times New Roman"/>
          <w:i/>
          <w:iCs/>
          <w:color w:val="000000"/>
        </w:rPr>
        <w:t>connecting and communicating</w:t>
      </w:r>
      <w:r w:rsidRPr="003D43CB">
        <w:rPr>
          <w:rFonts w:ascii="Helvetica" w:eastAsia="Times New Roman" w:hAnsi="Helvetica" w:cs="Times New Roman"/>
          <w:color w:val="000000"/>
        </w:rPr>
        <w:t> with your legislators. It is important that our voices are heard. </w:t>
      </w:r>
      <w:r w:rsidRPr="003D43CB">
        <w:rPr>
          <w:rFonts w:ascii="Helvetica" w:eastAsia="Times New Roman" w:hAnsi="Helvetica" w:cs="Times New Roman"/>
          <w:color w:val="000000"/>
        </w:rPr>
        <w:br/>
      </w:r>
      <w:r w:rsidRPr="003D43CB">
        <w:rPr>
          <w:rFonts w:ascii="Helvetica" w:eastAsia="Times New Roman" w:hAnsi="Helvetica" w:cs="Times New Roman"/>
          <w:color w:val="000000"/>
        </w:rPr>
        <w:lastRenderedPageBreak/>
        <w:br/>
        <w:t>If you would like to join the meeting, please email Rhonda Bromley at </w:t>
      </w:r>
      <w:hyperlink r:id="rId5" w:tgtFrame="_blank" w:history="1">
        <w:r w:rsidRPr="003D43CB">
          <w:rPr>
            <w:rFonts w:ascii="Helvetica" w:eastAsia="Times New Roman" w:hAnsi="Helvetica" w:cs="Times New Roman"/>
            <w:color w:val="007C89"/>
            <w:u w:val="single"/>
          </w:rPr>
          <w:t>rhonda.bromley@uassp.org</w:t>
        </w:r>
      </w:hyperlink>
      <w:r w:rsidRPr="003D43CB">
        <w:rPr>
          <w:rFonts w:ascii="Helvetica" w:eastAsia="Times New Roman" w:hAnsi="Helvetica" w:cs="Times New Roman"/>
          <w:color w:val="000000"/>
        </w:rPr>
        <w:t>.</w:t>
      </w:r>
      <w:r w:rsidRPr="003D43CB">
        <w:rPr>
          <w:rFonts w:ascii="Helvetica" w:eastAsia="Times New Roman" w:hAnsi="Helvetica" w:cs="Times New Roman"/>
          <w:color w:val="000000"/>
        </w:rPr>
        <w:br/>
      </w:r>
      <w:r w:rsidRPr="003D43CB">
        <w:rPr>
          <w:rFonts w:ascii="Helvetica" w:eastAsia="Times New Roman" w:hAnsi="Helvetica" w:cs="Times New Roman"/>
          <w:color w:val="000000"/>
        </w:rPr>
        <w:br/>
      </w:r>
      <w:hyperlink r:id="rId6" w:tgtFrame="_blank" w:history="1">
        <w:r w:rsidRPr="003D43CB">
          <w:rPr>
            <w:rFonts w:ascii="Helvetica" w:eastAsia="Times New Roman" w:hAnsi="Helvetica" w:cs="Times New Roman"/>
            <w:color w:val="007C89"/>
            <w:u w:val="single"/>
          </w:rPr>
          <w:t>Education Legislative Positions</w:t>
        </w:r>
      </w:hyperlink>
      <w:r w:rsidRPr="003D43CB">
        <w:rPr>
          <w:rFonts w:ascii="Helvetica" w:eastAsia="Times New Roman" w:hAnsi="Helvetica" w:cs="Times New Roman"/>
          <w:color w:val="000000"/>
        </w:rPr>
        <w:br/>
      </w:r>
      <w:r w:rsidRPr="003D43CB">
        <w:rPr>
          <w:rFonts w:ascii="Helvetica" w:eastAsia="Times New Roman" w:hAnsi="Helvetica" w:cs="Times New Roman"/>
          <w:color w:val="000000"/>
        </w:rPr>
        <w:br/>
        <w:t>4. </w:t>
      </w:r>
      <w:r w:rsidRPr="003D43CB">
        <w:rPr>
          <w:rFonts w:ascii="Helvetica" w:eastAsia="Times New Roman" w:hAnsi="Helvetica" w:cs="Times New Roman"/>
          <w:b/>
          <w:bCs/>
          <w:color w:val="000000"/>
        </w:rPr>
        <w:t>Message from USBE - Educator Evaluation Practices</w:t>
      </w:r>
      <w:r w:rsidRPr="003D43CB">
        <w:rPr>
          <w:rFonts w:ascii="Helvetica" w:eastAsia="Times New Roman" w:hAnsi="Helvetica" w:cs="Times New Roman"/>
          <w:color w:val="000000"/>
        </w:rPr>
        <w:br/>
        <w:t>At USBE we are preparing to consider redesigning educator evaluation practices in Utah.  As you may know, we are currently redesigning our educator effectiveness standards and, in related work, it makes sense to reconsider educator evaluation.  We would like to invite you to </w:t>
      </w:r>
      <w:hyperlink r:id="rId7" w:tgtFrame="_blank" w:history="1">
        <w:r w:rsidRPr="003D43CB">
          <w:rPr>
            <w:rFonts w:ascii="Helvetica" w:eastAsia="Times New Roman" w:hAnsi="Helvetica" w:cs="Times New Roman"/>
            <w:color w:val="007C89"/>
            <w:u w:val="single"/>
          </w:rPr>
          <w:t>sign up</w:t>
        </w:r>
      </w:hyperlink>
      <w:r w:rsidRPr="003D43CB">
        <w:rPr>
          <w:rFonts w:ascii="Helvetica" w:eastAsia="Times New Roman" w:hAnsi="Helvetica" w:cs="Times New Roman"/>
          <w:color w:val="000000"/>
        </w:rPr>
        <w:t> to participate in one of three (just pick one) redesign focus groups that we will host.  The intention of these sessions will be to elicit ideas to answer the following:</w:t>
      </w:r>
      <w:r w:rsidRPr="003D43CB">
        <w:rPr>
          <w:rFonts w:ascii="Helvetica" w:eastAsia="Times New Roman" w:hAnsi="Helvetica" w:cs="Times New Roman"/>
          <w:color w:val="000000"/>
        </w:rPr>
        <w:br/>
        <w:t>          -What is the purpose of educator evaluation?</w:t>
      </w:r>
      <w:r w:rsidRPr="003D43CB">
        <w:rPr>
          <w:rFonts w:ascii="Helvetica" w:eastAsia="Times New Roman" w:hAnsi="Helvetica" w:cs="Times New Roman"/>
          <w:color w:val="000000"/>
        </w:rPr>
        <w:br/>
        <w:t>          -How do we redesign educator evaluation to achieve such a purpose?</w:t>
      </w:r>
      <w:r w:rsidRPr="003D43CB">
        <w:rPr>
          <w:rFonts w:ascii="Helvetica" w:eastAsia="Times New Roman" w:hAnsi="Helvetica" w:cs="Times New Roman"/>
          <w:color w:val="000000"/>
        </w:rPr>
        <w:br/>
        <w:t>          -What might the future of educator evaluation look like</w:t>
      </w:r>
      <w:r w:rsidRPr="003D43CB">
        <w:rPr>
          <w:rFonts w:ascii="Helvetica" w:eastAsia="Times New Roman" w:hAnsi="Helvetica" w:cs="Times New Roman"/>
          <w:color w:val="000000"/>
        </w:rPr>
        <w:br/>
        <w:t>Once you </w:t>
      </w:r>
      <w:hyperlink r:id="rId8" w:tgtFrame="_blank" w:history="1">
        <w:r w:rsidRPr="003D43CB">
          <w:rPr>
            <w:rFonts w:ascii="Helvetica" w:eastAsia="Times New Roman" w:hAnsi="Helvetica" w:cs="Times New Roman"/>
            <w:color w:val="007C89"/>
            <w:u w:val="single"/>
          </w:rPr>
          <w:t>sign up</w:t>
        </w:r>
      </w:hyperlink>
      <w:r w:rsidRPr="003D43CB">
        <w:rPr>
          <w:rFonts w:ascii="Helvetica" w:eastAsia="Times New Roman" w:hAnsi="Helvetica" w:cs="Times New Roman"/>
          <w:color w:val="000000"/>
        </w:rPr>
        <w:t> for a session, we will send you additional information as the date approaches. Thank you for your investment in this critical component of advancing learning for our students and effectively supporting our greatest resources, our teachers.</w:t>
      </w:r>
      <w:r w:rsidRPr="003D43CB">
        <w:rPr>
          <w:rFonts w:ascii="Helvetica" w:eastAsia="Times New Roman" w:hAnsi="Helvetica" w:cs="Times New Roman"/>
          <w:color w:val="000000"/>
        </w:rPr>
        <w:br/>
      </w:r>
      <w:r w:rsidRPr="003D43CB">
        <w:rPr>
          <w:rFonts w:ascii="Helvetica" w:eastAsia="Times New Roman" w:hAnsi="Helvetica" w:cs="Times New Roman"/>
          <w:color w:val="000000"/>
        </w:rPr>
        <w:br/>
        <w:t>5. </w:t>
      </w:r>
      <w:r w:rsidRPr="003D43CB">
        <w:rPr>
          <w:rFonts w:ascii="Helvetica" w:eastAsia="Times New Roman" w:hAnsi="Helvetica" w:cs="Times New Roman"/>
          <w:b/>
          <w:bCs/>
          <w:color w:val="000000"/>
        </w:rPr>
        <w:t>National School Counselors Week</w:t>
      </w:r>
      <w:r w:rsidRPr="003D43CB">
        <w:rPr>
          <w:rFonts w:ascii="Helvetica" w:eastAsia="Times New Roman" w:hAnsi="Helvetica" w:cs="Times New Roman"/>
          <w:color w:val="000000"/>
        </w:rPr>
        <w:br/>
        <w:t>Please remember that next week is National School Counselors Week. We have amazing counselors in our secondary schools. Don't forget to do something special for them to thank them for their efforts with your students.</w:t>
      </w:r>
      <w:r w:rsidRPr="003D43CB">
        <w:rPr>
          <w:rFonts w:ascii="Helvetica" w:eastAsia="Times New Roman" w:hAnsi="Helvetica" w:cs="Times New Roman"/>
          <w:color w:val="000000"/>
        </w:rPr>
        <w:br/>
      </w:r>
      <w:r w:rsidRPr="003D43CB">
        <w:rPr>
          <w:rFonts w:ascii="Helvetica" w:eastAsia="Times New Roman" w:hAnsi="Helvetica" w:cs="Times New Roman"/>
          <w:color w:val="000000"/>
        </w:rPr>
        <w:br/>
        <w:t>We have 423,678 secondary students in Utah! Thank you for the role that you play in helping them be successful! </w:t>
      </w:r>
      <w:r w:rsidRPr="003D43CB">
        <w:rPr>
          <w:rFonts w:ascii="Helvetica" w:eastAsia="Times New Roman" w:hAnsi="Helvetica" w:cs="Times New Roman"/>
          <w:color w:val="000000"/>
        </w:rPr>
        <w:br/>
      </w:r>
      <w:r w:rsidRPr="003D43CB">
        <w:rPr>
          <w:rFonts w:ascii="Helvetica" w:eastAsia="Times New Roman" w:hAnsi="Helvetica" w:cs="Times New Roman"/>
          <w:color w:val="000000"/>
        </w:rPr>
        <w:br/>
        <w:t>Rhonda</w:t>
      </w:r>
    </w:p>
    <w:p w14:paraId="002D21A7" w14:textId="77777777" w:rsidR="00B940FA" w:rsidRDefault="00B940FA"/>
    <w:sectPr w:rsidR="00B94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3CB"/>
    <w:rsid w:val="002678FD"/>
    <w:rsid w:val="003307BE"/>
    <w:rsid w:val="003D43CB"/>
    <w:rsid w:val="00B94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B95470"/>
  <w15:chartTrackingRefBased/>
  <w15:docId w15:val="{14B33DFF-9D70-B042-9313-68231F9B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D43C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43CB"/>
    <w:rPr>
      <w:rFonts w:ascii="Times New Roman" w:eastAsia="Times New Roman" w:hAnsi="Times New Roman" w:cs="Times New Roman"/>
      <w:b/>
      <w:bCs/>
      <w:sz w:val="27"/>
      <w:szCs w:val="27"/>
    </w:rPr>
  </w:style>
  <w:style w:type="character" w:styleId="Strong">
    <w:name w:val="Strong"/>
    <w:basedOn w:val="DefaultParagraphFont"/>
    <w:uiPriority w:val="22"/>
    <w:qFormat/>
    <w:rsid w:val="003D43CB"/>
    <w:rPr>
      <w:b/>
      <w:bCs/>
    </w:rPr>
  </w:style>
  <w:style w:type="character" w:styleId="Hyperlink">
    <w:name w:val="Hyperlink"/>
    <w:basedOn w:val="DefaultParagraphFont"/>
    <w:uiPriority w:val="99"/>
    <w:semiHidden/>
    <w:unhideWhenUsed/>
    <w:rsid w:val="003D43CB"/>
    <w:rPr>
      <w:color w:val="0000FF"/>
      <w:u w:val="single"/>
    </w:rPr>
  </w:style>
  <w:style w:type="character" w:styleId="Emphasis">
    <w:name w:val="Emphasis"/>
    <w:basedOn w:val="DefaultParagraphFont"/>
    <w:uiPriority w:val="20"/>
    <w:qFormat/>
    <w:rsid w:val="003D43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1971">
      <w:bodyDiv w:val="1"/>
      <w:marLeft w:val="0"/>
      <w:marRight w:val="0"/>
      <w:marTop w:val="0"/>
      <w:marBottom w:val="0"/>
      <w:divBdr>
        <w:top w:val="none" w:sz="0" w:space="0" w:color="auto"/>
        <w:left w:val="none" w:sz="0" w:space="0" w:color="auto"/>
        <w:bottom w:val="none" w:sz="0" w:space="0" w:color="auto"/>
        <w:right w:val="none" w:sz="0" w:space="0" w:color="auto"/>
      </w:divBdr>
      <w:divsChild>
        <w:div w:id="1237088124">
          <w:marLeft w:val="0"/>
          <w:marRight w:val="0"/>
          <w:marTop w:val="0"/>
          <w:marBottom w:val="0"/>
          <w:divBdr>
            <w:top w:val="none" w:sz="0" w:space="0" w:color="auto"/>
            <w:left w:val="none" w:sz="0" w:space="0" w:color="auto"/>
            <w:bottom w:val="none" w:sz="0" w:space="0" w:color="auto"/>
            <w:right w:val="none" w:sz="0" w:space="0" w:color="auto"/>
          </w:divBdr>
          <w:divsChild>
            <w:div w:id="20764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ssp.us2.list-manage.com/track/click?u=77f503ba158804aa40a5c2292&amp;id=ae44137bc5&amp;e=77161a8d36" TargetMode="External"/><Relationship Id="rId3" Type="http://schemas.openxmlformats.org/officeDocument/2006/relationships/webSettings" Target="webSettings.xml"/><Relationship Id="rId7" Type="http://schemas.openxmlformats.org/officeDocument/2006/relationships/hyperlink" Target="https://uassp.us2.list-manage.com/track/click?u=77f503ba158804aa40a5c2292&amp;id=6fcf1708e1&amp;e=77161a8d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ssp.us2.list-manage.com/track/click?u=77f503ba158804aa40a5c2292&amp;id=6a0df546ae&amp;e=77161a8d36" TargetMode="External"/><Relationship Id="rId5" Type="http://schemas.openxmlformats.org/officeDocument/2006/relationships/hyperlink" Target="mailto:rhonda.bromley@uassp.org" TargetMode="External"/><Relationship Id="rId10" Type="http://schemas.openxmlformats.org/officeDocument/2006/relationships/theme" Target="theme/theme1.xml"/><Relationship Id="rId4" Type="http://schemas.openxmlformats.org/officeDocument/2006/relationships/hyperlink" Target="https://uassp.us2.list-manage.com/track/click?u=77f503ba158804aa40a5c2292&amp;id=2ceb02b7e8&amp;e=77161a8d3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2022-02-03T04:03:00Z</dcterms:created>
  <dcterms:modified xsi:type="dcterms:W3CDTF">2022-02-03T04:04:00Z</dcterms:modified>
</cp:coreProperties>
</file>