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360"/>
      </w:tblGrid>
      <w:tr w:rsidR="0000182C" w:rsidRPr="0000182C" w14:paraId="2EF519DF" w14:textId="77777777" w:rsidTr="0000182C">
        <w:tc>
          <w:tcPr>
            <w:tcW w:w="0" w:type="auto"/>
            <w:shd w:val="clear" w:color="auto" w:fill="FFFFFF"/>
            <w:tcMar>
              <w:top w:w="0" w:type="dxa"/>
              <w:left w:w="270" w:type="dxa"/>
              <w:bottom w:w="135" w:type="dxa"/>
              <w:right w:w="270" w:type="dxa"/>
            </w:tcMar>
            <w:hideMark/>
          </w:tcPr>
          <w:p w14:paraId="7BFE0DD2" w14:textId="77777777" w:rsidR="0000182C" w:rsidRPr="0000182C" w:rsidRDefault="0000182C" w:rsidP="0000182C">
            <w:pPr>
              <w:spacing w:line="360" w:lineRule="atLeast"/>
              <w:rPr>
                <w:rFonts w:ascii="Helvetica" w:eastAsia="Times New Roman" w:hAnsi="Helvetica" w:cs="Arial"/>
                <w:color w:val="000000"/>
              </w:rPr>
            </w:pPr>
            <w:r w:rsidRPr="0000182C">
              <w:rPr>
                <w:rFonts w:ascii="Helvetica" w:eastAsia="Times New Roman" w:hAnsi="Helvetica" w:cs="Arial"/>
                <w:color w:val="000000"/>
              </w:rPr>
              <w:t>UASSP Update</w:t>
            </w:r>
            <w:r w:rsidRPr="0000182C">
              <w:rPr>
                <w:rFonts w:ascii="Helvetica" w:eastAsia="Times New Roman" w:hAnsi="Helvetica" w:cs="Arial"/>
                <w:color w:val="000000"/>
              </w:rPr>
              <w:br/>
              <w:t> </w:t>
            </w:r>
          </w:p>
          <w:p w14:paraId="5C6522CE" w14:textId="77777777" w:rsidR="0000182C" w:rsidRPr="0000182C" w:rsidRDefault="0000182C" w:rsidP="0000182C">
            <w:pPr>
              <w:spacing w:line="360" w:lineRule="atLeast"/>
              <w:rPr>
                <w:rFonts w:ascii="Helvetica" w:eastAsia="Times New Roman" w:hAnsi="Helvetica" w:cs="Arial"/>
                <w:color w:val="000000"/>
              </w:rPr>
            </w:pPr>
            <w:r w:rsidRPr="0000182C">
              <w:rPr>
                <w:rFonts w:ascii="Helvetica" w:eastAsia="Times New Roman" w:hAnsi="Helvetica" w:cs="Arial"/>
                <w:color w:val="000000"/>
              </w:rPr>
              <w:t>October 25, 2022</w:t>
            </w:r>
            <w:r w:rsidRPr="0000182C">
              <w:rPr>
                <w:rFonts w:ascii="Helvetica" w:eastAsia="Times New Roman" w:hAnsi="Helvetica" w:cs="Arial"/>
                <w:color w:val="000000"/>
              </w:rPr>
              <w:br/>
            </w:r>
            <w:r w:rsidRPr="0000182C">
              <w:rPr>
                <w:rFonts w:ascii="Helvetica" w:eastAsia="Times New Roman" w:hAnsi="Helvetica" w:cs="Arial"/>
                <w:color w:val="000000"/>
              </w:rPr>
              <w:br/>
              <w:t>Secondary Principals,</w:t>
            </w:r>
            <w:r w:rsidRPr="0000182C">
              <w:rPr>
                <w:rFonts w:ascii="Helvetica" w:eastAsia="Times New Roman" w:hAnsi="Helvetica" w:cs="Arial"/>
                <w:color w:val="000000"/>
              </w:rPr>
              <w:br/>
            </w:r>
            <w:r w:rsidRPr="0000182C">
              <w:rPr>
                <w:rFonts w:ascii="Helvetica" w:eastAsia="Times New Roman" w:hAnsi="Helvetica" w:cs="Arial"/>
                <w:color w:val="000000"/>
              </w:rPr>
              <w:br/>
              <w:t>Happy Red Ribbon Week! We are officially one quarter of the way through the school year. Congratulations to all of you. There are many great things going on in our secondary schools in Utah!</w:t>
            </w:r>
            <w:r w:rsidRPr="0000182C">
              <w:rPr>
                <w:rFonts w:ascii="Helvetica" w:eastAsia="Times New Roman" w:hAnsi="Helvetica" w:cs="Arial"/>
                <w:color w:val="000000"/>
              </w:rPr>
              <w:br/>
            </w:r>
            <w:r w:rsidRPr="0000182C">
              <w:rPr>
                <w:rFonts w:ascii="Helvetica" w:eastAsia="Times New Roman" w:hAnsi="Helvetica" w:cs="Arial"/>
                <w:color w:val="000000"/>
              </w:rPr>
              <w:br/>
              <w:t>We have some exciting things happening. Please make note of the following:</w:t>
            </w:r>
            <w:r w:rsidRPr="0000182C">
              <w:rPr>
                <w:rFonts w:ascii="Helvetica" w:eastAsia="Times New Roman" w:hAnsi="Helvetica" w:cs="Arial"/>
                <w:color w:val="000000"/>
              </w:rPr>
              <w:br/>
            </w:r>
            <w:r w:rsidRPr="0000182C">
              <w:rPr>
                <w:rFonts w:ascii="Helvetica" w:eastAsia="Times New Roman" w:hAnsi="Helvetica" w:cs="Arial"/>
                <w:color w:val="000000"/>
              </w:rPr>
              <w:br/>
              <w:t>1. </w:t>
            </w:r>
            <w:r w:rsidRPr="0000182C">
              <w:rPr>
                <w:rFonts w:ascii="Helvetica" w:eastAsia="Times New Roman" w:hAnsi="Helvetica" w:cs="Arial"/>
                <w:b/>
                <w:bCs/>
                <w:color w:val="000000"/>
              </w:rPr>
              <w:t>Power Hour with Rob Cuff</w:t>
            </w:r>
            <w:r w:rsidRPr="0000182C">
              <w:rPr>
                <w:rFonts w:ascii="Helvetica" w:eastAsia="Times New Roman" w:hAnsi="Helvetica" w:cs="Arial"/>
                <w:color w:val="000000"/>
              </w:rPr>
              <w:br/>
              <w:t>We are excited to have a </w:t>
            </w:r>
            <w:r w:rsidRPr="0000182C">
              <w:rPr>
                <w:rFonts w:ascii="Helvetica" w:eastAsia="Times New Roman" w:hAnsi="Helvetica" w:cs="Arial"/>
                <w:b/>
                <w:bCs/>
                <w:color w:val="000000"/>
              </w:rPr>
              <w:t>Power Hour this Thursday, October 27 at 10 AM</w:t>
            </w:r>
            <w:r w:rsidRPr="0000182C">
              <w:rPr>
                <w:rFonts w:ascii="Helvetica" w:eastAsia="Times New Roman" w:hAnsi="Helvetica" w:cs="Arial"/>
                <w:color w:val="000000"/>
              </w:rPr>
              <w:t xml:space="preserve">. The guest for the </w:t>
            </w:r>
            <w:proofErr w:type="gramStart"/>
            <w:r w:rsidRPr="0000182C">
              <w:rPr>
                <w:rFonts w:ascii="Helvetica" w:eastAsia="Times New Roman" w:hAnsi="Helvetica" w:cs="Arial"/>
                <w:color w:val="000000"/>
              </w:rPr>
              <w:t>one hour</w:t>
            </w:r>
            <w:proofErr w:type="gramEnd"/>
            <w:r w:rsidRPr="0000182C">
              <w:rPr>
                <w:rFonts w:ascii="Helvetica" w:eastAsia="Times New Roman" w:hAnsi="Helvetica" w:cs="Arial"/>
                <w:color w:val="000000"/>
              </w:rPr>
              <w:t xml:space="preserve"> virtual event will be </w:t>
            </w:r>
            <w:r w:rsidRPr="0000182C">
              <w:rPr>
                <w:rFonts w:ascii="Helvetica" w:eastAsia="Times New Roman" w:hAnsi="Helvetica" w:cs="Arial"/>
                <w:b/>
                <w:bCs/>
                <w:color w:val="000000"/>
              </w:rPr>
              <w:t>Rob Cuff, Executive Director of the Utah High School</w:t>
            </w:r>
            <w:r w:rsidRPr="0000182C">
              <w:rPr>
                <w:rFonts w:ascii="Helvetica" w:eastAsia="Times New Roman" w:hAnsi="Helvetica" w:cs="Arial"/>
                <w:color w:val="000000"/>
              </w:rPr>
              <w:t> </w:t>
            </w:r>
            <w:r w:rsidRPr="0000182C">
              <w:rPr>
                <w:rFonts w:ascii="Helvetica" w:eastAsia="Times New Roman" w:hAnsi="Helvetica" w:cs="Arial"/>
                <w:b/>
                <w:bCs/>
                <w:color w:val="000000"/>
              </w:rPr>
              <w:t>Activities Association</w:t>
            </w:r>
            <w:r w:rsidRPr="0000182C">
              <w:rPr>
                <w:rFonts w:ascii="Helvetica" w:eastAsia="Times New Roman" w:hAnsi="Helvetica" w:cs="Arial"/>
                <w:color w:val="000000"/>
              </w:rPr>
              <w:t>. He will share current things happening at UHSAA, including the process for re-alignment and classifications (without talking about specific school situations), the importance of keeping athletics in our schools, updates about transgender athletes in Utah, and much more. Information will benefit both high school and middle level administrators. </w:t>
            </w:r>
            <w:r w:rsidRPr="0000182C">
              <w:rPr>
                <w:rFonts w:ascii="Helvetica" w:eastAsia="Times New Roman" w:hAnsi="Helvetica" w:cs="Arial"/>
                <w:b/>
                <w:bCs/>
                <w:color w:val="000000"/>
              </w:rPr>
              <w:t>If you would like the link for the Power Hour with Rob Cuff on Thursday at 10 AM, please email </w:t>
            </w:r>
            <w:hyperlink r:id="rId4" w:tgtFrame="_blank" w:history="1">
              <w:r w:rsidRPr="0000182C">
                <w:rPr>
                  <w:rFonts w:ascii="Helvetica" w:eastAsia="Times New Roman" w:hAnsi="Helvetica" w:cs="Arial"/>
                  <w:color w:val="0000FF"/>
                  <w:u w:val="single"/>
                </w:rPr>
                <w:t>rhonda.bromley@uassp.org</w:t>
              </w:r>
            </w:hyperlink>
            <w:r w:rsidRPr="0000182C">
              <w:rPr>
                <w:rFonts w:ascii="Helvetica" w:eastAsia="Times New Roman" w:hAnsi="Helvetica" w:cs="Arial"/>
                <w:b/>
                <w:bCs/>
                <w:color w:val="000000"/>
              </w:rPr>
              <w:t>.</w:t>
            </w:r>
            <w:r w:rsidRPr="0000182C">
              <w:rPr>
                <w:rFonts w:ascii="Helvetica" w:eastAsia="Times New Roman" w:hAnsi="Helvetica" w:cs="Arial"/>
                <w:color w:val="000000"/>
              </w:rPr>
              <w:br/>
            </w:r>
            <w:r w:rsidRPr="0000182C">
              <w:rPr>
                <w:rFonts w:ascii="Helvetica" w:eastAsia="Times New Roman" w:hAnsi="Helvetica" w:cs="Arial"/>
                <w:color w:val="000000"/>
              </w:rPr>
              <w:br/>
              <w:t>2. </w:t>
            </w:r>
            <w:r w:rsidRPr="0000182C">
              <w:rPr>
                <w:rFonts w:ascii="Helvetica" w:eastAsia="Times New Roman" w:hAnsi="Helvetica" w:cs="Arial"/>
                <w:b/>
                <w:bCs/>
                <w:color w:val="000000"/>
              </w:rPr>
              <w:t>UASSP Assistant Principals Conference</w:t>
            </w:r>
            <w:r w:rsidRPr="0000182C">
              <w:rPr>
                <w:rFonts w:ascii="Helvetica" w:eastAsia="Times New Roman" w:hAnsi="Helvetica" w:cs="Arial"/>
                <w:color w:val="000000"/>
              </w:rPr>
              <w:br/>
              <w:t>We are just two weeks away from our AP Conference on November 9. The theme is </w:t>
            </w:r>
            <w:r w:rsidRPr="0000182C">
              <w:rPr>
                <w:rFonts w:ascii="Helvetica" w:eastAsia="Times New Roman" w:hAnsi="Helvetica" w:cs="Arial"/>
                <w:b/>
                <w:bCs/>
                <w:color w:val="000000"/>
              </w:rPr>
              <w:t>"Courage to Lead....and GROW."</w:t>
            </w:r>
            <w:r w:rsidRPr="0000182C">
              <w:rPr>
                <w:rFonts w:ascii="Helvetica" w:eastAsia="Times New Roman" w:hAnsi="Helvetica" w:cs="Arial"/>
                <w:color w:val="000000"/>
              </w:rPr>
              <w:t> It will be held at The Gardens at Thanksgiving Point with registration and breakfast starting at 8 AM. We have great speakers, activities, food, collaboration, and more. Register now at </w:t>
            </w:r>
            <w:hyperlink r:id="rId5" w:tgtFrame="_blank" w:history="1">
              <w:r w:rsidRPr="0000182C">
                <w:rPr>
                  <w:rFonts w:ascii="Helvetica" w:eastAsia="Times New Roman" w:hAnsi="Helvetica" w:cs="Arial"/>
                  <w:color w:val="0000FF"/>
                  <w:u w:val="single"/>
                </w:rPr>
                <w:t>uassp.org</w:t>
              </w:r>
            </w:hyperlink>
            <w:r w:rsidRPr="0000182C">
              <w:rPr>
                <w:rFonts w:ascii="Helvetica" w:eastAsia="Times New Roman" w:hAnsi="Helvetica" w:cs="Arial"/>
                <w:color w:val="000000"/>
              </w:rPr>
              <w:t>. See the following links for the full agenda and speaker bios:</w:t>
            </w:r>
            <w:r w:rsidRPr="0000182C">
              <w:rPr>
                <w:rFonts w:ascii="Helvetica" w:eastAsia="Times New Roman" w:hAnsi="Helvetica" w:cs="Arial"/>
                <w:color w:val="000000"/>
              </w:rPr>
              <w:br/>
            </w:r>
            <w:r w:rsidRPr="0000182C">
              <w:rPr>
                <w:rFonts w:ascii="Helvetica" w:eastAsia="Times New Roman" w:hAnsi="Helvetica" w:cs="Arial"/>
                <w:color w:val="000000"/>
              </w:rPr>
              <w:br/>
            </w:r>
            <w:hyperlink r:id="rId6" w:tgtFrame="_blank" w:history="1">
              <w:r w:rsidRPr="0000182C">
                <w:rPr>
                  <w:rFonts w:ascii="Helvetica" w:eastAsia="Times New Roman" w:hAnsi="Helvetica" w:cs="Arial"/>
                  <w:color w:val="0000FF"/>
                  <w:u w:val="single"/>
                </w:rPr>
                <w:t>Assistant Principals Conference Agenda</w:t>
              </w:r>
            </w:hyperlink>
            <w:r w:rsidRPr="0000182C">
              <w:rPr>
                <w:rFonts w:ascii="Helvetica" w:eastAsia="Times New Roman" w:hAnsi="Helvetica" w:cs="Arial"/>
                <w:color w:val="000000"/>
              </w:rPr>
              <w:br/>
            </w:r>
            <w:hyperlink r:id="rId7" w:tgtFrame="_blank" w:history="1">
              <w:r w:rsidRPr="0000182C">
                <w:rPr>
                  <w:rFonts w:ascii="Helvetica" w:eastAsia="Times New Roman" w:hAnsi="Helvetica" w:cs="Arial"/>
                  <w:color w:val="0000FF"/>
                  <w:u w:val="single"/>
                </w:rPr>
                <w:t>AP Conference Speaker Bios</w:t>
              </w:r>
            </w:hyperlink>
            <w:r w:rsidRPr="0000182C">
              <w:rPr>
                <w:rFonts w:ascii="Helvetica" w:eastAsia="Times New Roman" w:hAnsi="Helvetica" w:cs="Arial"/>
                <w:color w:val="000000"/>
              </w:rPr>
              <w:br/>
            </w:r>
            <w:r w:rsidRPr="0000182C">
              <w:rPr>
                <w:rFonts w:ascii="Helvetica" w:eastAsia="Times New Roman" w:hAnsi="Helvetica" w:cs="Arial"/>
                <w:color w:val="000000"/>
              </w:rPr>
              <w:br/>
              <w:t>3. </w:t>
            </w:r>
            <w:r w:rsidRPr="0000182C">
              <w:rPr>
                <w:rFonts w:ascii="Helvetica" w:eastAsia="Times New Roman" w:hAnsi="Helvetica" w:cs="Arial"/>
                <w:b/>
                <w:bCs/>
                <w:color w:val="000000"/>
              </w:rPr>
              <w:t>Legislative Update - </w:t>
            </w:r>
            <w:r w:rsidRPr="0000182C">
              <w:rPr>
                <w:rFonts w:ascii="Helvetica" w:eastAsia="Times New Roman" w:hAnsi="Helvetica" w:cs="Arial"/>
                <w:b/>
                <w:bCs/>
                <w:i/>
                <w:iCs/>
                <w:color w:val="000000"/>
              </w:rPr>
              <w:t>Connect and Communicate</w:t>
            </w:r>
            <w:r w:rsidRPr="0000182C">
              <w:rPr>
                <w:rFonts w:ascii="Helvetica" w:eastAsia="Times New Roman" w:hAnsi="Helvetica" w:cs="Arial"/>
                <w:color w:val="000000"/>
              </w:rPr>
              <w:br/>
              <w:t xml:space="preserve">The UASSP Legislative Council and Executive Board voted to officially support the </w:t>
            </w:r>
            <w:r w:rsidRPr="0000182C">
              <w:rPr>
                <w:rFonts w:ascii="Helvetica" w:eastAsia="Times New Roman" w:hAnsi="Helvetica" w:cs="Arial"/>
                <w:color w:val="000000"/>
              </w:rPr>
              <w:lastRenderedPageBreak/>
              <w:t>Legislative Priorities of the JLC (Superintendents, Board Members and Business Administrators). Please see the following link:</w:t>
            </w:r>
            <w:r w:rsidRPr="0000182C">
              <w:rPr>
                <w:rFonts w:ascii="Helvetica" w:eastAsia="Times New Roman" w:hAnsi="Helvetica" w:cs="Arial"/>
                <w:color w:val="000000"/>
              </w:rPr>
              <w:br/>
            </w:r>
            <w:r w:rsidRPr="0000182C">
              <w:rPr>
                <w:rFonts w:ascii="Helvetica" w:eastAsia="Times New Roman" w:hAnsi="Helvetica" w:cs="Arial"/>
                <w:color w:val="000000"/>
              </w:rPr>
              <w:br/>
            </w:r>
            <w:hyperlink r:id="rId8" w:tgtFrame="_blank" w:history="1">
              <w:r w:rsidRPr="0000182C">
                <w:rPr>
                  <w:rFonts w:ascii="Helvetica" w:eastAsia="Times New Roman" w:hAnsi="Helvetica" w:cs="Arial"/>
                  <w:color w:val="0000FF"/>
                  <w:u w:val="single"/>
                </w:rPr>
                <w:t>JLC Legislative Priorities</w:t>
              </w:r>
            </w:hyperlink>
            <w:r w:rsidRPr="0000182C">
              <w:rPr>
                <w:rFonts w:ascii="Helvetica" w:eastAsia="Times New Roman" w:hAnsi="Helvetica" w:cs="Arial"/>
                <w:color w:val="000000"/>
              </w:rPr>
              <w:br/>
            </w:r>
            <w:r w:rsidRPr="0000182C">
              <w:rPr>
                <w:rFonts w:ascii="Helvetica" w:eastAsia="Times New Roman" w:hAnsi="Helvetica" w:cs="Arial"/>
                <w:color w:val="000000"/>
              </w:rPr>
              <w:br/>
              <w:t>We have the following concerns/additions that were shared with the UPEC team, which includes JLC leaders, and will share with our legislators as well:</w:t>
            </w:r>
            <w:r w:rsidRPr="0000182C">
              <w:rPr>
                <w:rFonts w:ascii="Helvetica" w:eastAsia="Times New Roman" w:hAnsi="Helvetica" w:cs="Arial"/>
                <w:color w:val="000000"/>
              </w:rPr>
              <w:br/>
            </w:r>
            <w:r w:rsidRPr="0000182C">
              <w:rPr>
                <w:rFonts w:ascii="Helvetica" w:eastAsia="Times New Roman" w:hAnsi="Helvetica" w:cs="Arial"/>
                <w:color w:val="000000"/>
              </w:rPr>
              <w:br/>
              <w:t>A. Under "Quality Educators," could the option for retired educators to return to work without retirement benefit reductions be extended to classified employees as well? </w:t>
            </w:r>
            <w:r w:rsidRPr="0000182C">
              <w:rPr>
                <w:rFonts w:ascii="Helvetica" w:eastAsia="Times New Roman" w:hAnsi="Helvetica" w:cs="Arial"/>
                <w:color w:val="000000"/>
              </w:rPr>
              <w:br/>
            </w:r>
            <w:r w:rsidRPr="0000182C">
              <w:rPr>
                <w:rFonts w:ascii="Helvetica" w:eastAsia="Times New Roman" w:hAnsi="Helvetica" w:cs="Arial"/>
                <w:color w:val="000000"/>
              </w:rPr>
              <w:br/>
              <w:t>B. Under "Policy," we are supportive of the elimination of curricular, co-curricular, and general fees </w:t>
            </w:r>
            <w:r w:rsidRPr="0000182C">
              <w:rPr>
                <w:rFonts w:ascii="Helvetica" w:eastAsia="Times New Roman" w:hAnsi="Helvetica" w:cs="Arial"/>
                <w:b/>
                <w:bCs/>
                <w:color w:val="000000"/>
              </w:rPr>
              <w:t>if replacement funding is provided</w:t>
            </w:r>
            <w:r w:rsidRPr="0000182C">
              <w:rPr>
                <w:rFonts w:ascii="Helvetica" w:eastAsia="Times New Roman" w:hAnsi="Helvetica" w:cs="Arial"/>
                <w:color w:val="000000"/>
              </w:rPr>
              <w:t>. Where is that replacement money going to come from? We are concerned about the potential of losing Trust Lands funds or other funding.</w:t>
            </w:r>
            <w:r w:rsidRPr="0000182C">
              <w:rPr>
                <w:rFonts w:ascii="Helvetica" w:eastAsia="Times New Roman" w:hAnsi="Helvetica" w:cs="Arial"/>
                <w:color w:val="000000"/>
              </w:rPr>
              <w:br/>
            </w:r>
            <w:r w:rsidRPr="0000182C">
              <w:rPr>
                <w:rFonts w:ascii="Helvetica" w:eastAsia="Times New Roman" w:hAnsi="Helvetica" w:cs="Arial"/>
                <w:color w:val="000000"/>
              </w:rPr>
              <w:br/>
              <w:t>C. In addition to mental health support for students, we would love to see more help when it comes to the mental health of the adults in our schools as well.</w:t>
            </w:r>
            <w:r w:rsidRPr="0000182C">
              <w:rPr>
                <w:rFonts w:ascii="Helvetica" w:eastAsia="Times New Roman" w:hAnsi="Helvetica" w:cs="Arial"/>
                <w:color w:val="000000"/>
              </w:rPr>
              <w:br/>
            </w:r>
            <w:r w:rsidRPr="0000182C">
              <w:rPr>
                <w:rFonts w:ascii="Helvetica" w:eastAsia="Times New Roman" w:hAnsi="Helvetica" w:cs="Arial"/>
                <w:color w:val="000000"/>
              </w:rPr>
              <w:br/>
              <w:t>We look forward to an upcoming Power Hour where we will invite a legislator to be our special guest as we are preparing for the upcoming session. Remember that all of us need to take the opportunity to </w:t>
            </w:r>
            <w:r w:rsidRPr="0000182C">
              <w:rPr>
                <w:rFonts w:ascii="Helvetica" w:eastAsia="Times New Roman" w:hAnsi="Helvetica" w:cs="Arial"/>
                <w:b/>
                <w:bCs/>
                <w:i/>
                <w:iCs/>
                <w:color w:val="000000"/>
              </w:rPr>
              <w:t>Connect and Communicate</w:t>
            </w:r>
            <w:r w:rsidRPr="0000182C">
              <w:rPr>
                <w:rFonts w:ascii="Helvetica" w:eastAsia="Times New Roman" w:hAnsi="Helvetica" w:cs="Arial"/>
                <w:color w:val="000000"/>
              </w:rPr>
              <w:t> with our local and state school board members and legislators. It is important that they hear your perspective about the great, and challenging, things going on in our schools. They are certainly hearing other perspectives often.  </w:t>
            </w:r>
            <w:r w:rsidRPr="0000182C">
              <w:rPr>
                <w:rFonts w:ascii="Helvetica" w:eastAsia="Times New Roman" w:hAnsi="Helvetica" w:cs="Arial"/>
                <w:color w:val="000000"/>
              </w:rPr>
              <w:br/>
            </w:r>
            <w:r w:rsidRPr="0000182C">
              <w:rPr>
                <w:rFonts w:ascii="Helvetica" w:eastAsia="Times New Roman" w:hAnsi="Helvetica" w:cs="Arial"/>
                <w:color w:val="000000"/>
              </w:rPr>
              <w:br/>
              <w:t>4. </w:t>
            </w:r>
            <w:r w:rsidRPr="0000182C">
              <w:rPr>
                <w:rFonts w:ascii="Helvetica" w:eastAsia="Times New Roman" w:hAnsi="Helvetica" w:cs="Arial"/>
                <w:b/>
                <w:bCs/>
                <w:color w:val="000000"/>
              </w:rPr>
              <w:t>Book of the Month</w:t>
            </w:r>
            <w:r w:rsidRPr="0000182C">
              <w:rPr>
                <w:rFonts w:ascii="Helvetica" w:eastAsia="Times New Roman" w:hAnsi="Helvetica" w:cs="Arial"/>
                <w:color w:val="000000"/>
              </w:rPr>
              <w:br/>
              <w:t>Our book this month is </w:t>
            </w:r>
            <w:r w:rsidRPr="0000182C">
              <w:rPr>
                <w:rFonts w:ascii="Helvetica" w:eastAsia="Times New Roman" w:hAnsi="Helvetica" w:cs="Arial"/>
                <w:i/>
                <w:iCs/>
                <w:color w:val="000000"/>
              </w:rPr>
              <w:t>The Gift of Failure</w:t>
            </w:r>
            <w:r w:rsidRPr="0000182C">
              <w:rPr>
                <w:rFonts w:ascii="Helvetica" w:eastAsia="Times New Roman" w:hAnsi="Helvetica" w:cs="Arial"/>
                <w:color w:val="000000"/>
              </w:rPr>
              <w:t> by Jessica Lahey. Check out the book review on the </w:t>
            </w:r>
            <w:hyperlink r:id="rId9" w:tgtFrame="_blank" w:history="1">
              <w:r w:rsidRPr="0000182C">
                <w:rPr>
                  <w:rFonts w:ascii="Helvetica" w:eastAsia="Times New Roman" w:hAnsi="Helvetica" w:cs="Arial"/>
                  <w:color w:val="0000FF"/>
                  <w:u w:val="single"/>
                </w:rPr>
                <w:t>uassp.org</w:t>
              </w:r>
            </w:hyperlink>
            <w:r w:rsidRPr="0000182C">
              <w:rPr>
                <w:rFonts w:ascii="Helvetica" w:eastAsia="Times New Roman" w:hAnsi="Helvetica" w:cs="Arial"/>
                <w:color w:val="000000"/>
              </w:rPr>
              <w:t xml:space="preserve"> website by Todd </w:t>
            </w:r>
            <w:proofErr w:type="spellStart"/>
            <w:r w:rsidRPr="0000182C">
              <w:rPr>
                <w:rFonts w:ascii="Helvetica" w:eastAsia="Times New Roman" w:hAnsi="Helvetica" w:cs="Arial"/>
                <w:color w:val="000000"/>
              </w:rPr>
              <w:t>Quarnberg</w:t>
            </w:r>
            <w:proofErr w:type="spellEnd"/>
            <w:r w:rsidRPr="0000182C">
              <w:rPr>
                <w:rFonts w:ascii="Helvetica" w:eastAsia="Times New Roman" w:hAnsi="Helvetica" w:cs="Arial"/>
                <w:color w:val="000000"/>
              </w:rPr>
              <w:t>, UASSP Executive Board Member and Principal of Herriman High School. This book is certainly a must read for educators and parents. </w:t>
            </w:r>
            <w:r w:rsidRPr="0000182C">
              <w:rPr>
                <w:rFonts w:ascii="Helvetica" w:eastAsia="Times New Roman" w:hAnsi="Helvetica" w:cs="Arial"/>
                <w:color w:val="000000"/>
              </w:rPr>
              <w:br/>
            </w:r>
            <w:r w:rsidRPr="0000182C">
              <w:rPr>
                <w:rFonts w:ascii="Helvetica" w:eastAsia="Times New Roman" w:hAnsi="Helvetica" w:cs="Arial"/>
                <w:color w:val="000000"/>
              </w:rPr>
              <w:br/>
              <w:t>5. </w:t>
            </w:r>
            <w:r w:rsidRPr="0000182C">
              <w:rPr>
                <w:rFonts w:ascii="Helvetica" w:eastAsia="Times New Roman" w:hAnsi="Helvetica" w:cs="Arial"/>
                <w:b/>
                <w:bCs/>
                <w:color w:val="000000"/>
              </w:rPr>
              <w:t>Administrative Spotlight</w:t>
            </w:r>
            <w:r w:rsidRPr="0000182C">
              <w:rPr>
                <w:rFonts w:ascii="Helvetica" w:eastAsia="Times New Roman" w:hAnsi="Helvetica" w:cs="Arial"/>
                <w:color w:val="000000"/>
              </w:rPr>
              <w:br/>
              <w:t xml:space="preserve">Our spotlight this month is Principal Cindy Parkinson and her team at North Cache </w:t>
            </w:r>
            <w:r w:rsidRPr="0000182C">
              <w:rPr>
                <w:rFonts w:ascii="Helvetica" w:eastAsia="Times New Roman" w:hAnsi="Helvetica" w:cs="Arial"/>
                <w:color w:val="000000"/>
              </w:rPr>
              <w:lastRenderedPageBreak/>
              <w:t>Middle School. According to Cache County School District Secondary Director Dave Swenson, "North Cache has a student centered, positive approach to changing student behavior." You will want to read about their Bulldog's </w:t>
            </w:r>
            <w:r w:rsidRPr="0000182C">
              <w:rPr>
                <w:rFonts w:ascii="Helvetica" w:eastAsia="Times New Roman" w:hAnsi="Helvetica" w:cs="Arial"/>
                <w:b/>
                <w:bCs/>
                <w:color w:val="000000"/>
              </w:rPr>
              <w:t>BARC</w:t>
            </w:r>
            <w:r w:rsidRPr="0000182C">
              <w:rPr>
                <w:rFonts w:ascii="Helvetica" w:eastAsia="Times New Roman" w:hAnsi="Helvetica" w:cs="Arial"/>
                <w:color w:val="000000"/>
              </w:rPr>
              <w:t> </w:t>
            </w:r>
            <w:r w:rsidRPr="0000182C">
              <w:rPr>
                <w:rFonts w:ascii="Helvetica" w:eastAsia="Times New Roman" w:hAnsi="Helvetica" w:cs="Arial"/>
                <w:b/>
                <w:bCs/>
                <w:color w:val="000000"/>
              </w:rPr>
              <w:t>(Behavior, Academic Achievement, Respect and Responsibility and Connections) </w:t>
            </w:r>
            <w:r w:rsidRPr="0000182C">
              <w:rPr>
                <w:rFonts w:ascii="Helvetica" w:eastAsia="Times New Roman" w:hAnsi="Helvetica" w:cs="Arial"/>
                <w:color w:val="000000"/>
              </w:rPr>
              <w:t>on the </w:t>
            </w:r>
            <w:hyperlink r:id="rId10" w:tgtFrame="_blank" w:history="1">
              <w:r w:rsidRPr="0000182C">
                <w:rPr>
                  <w:rFonts w:ascii="Helvetica" w:eastAsia="Times New Roman" w:hAnsi="Helvetica" w:cs="Arial"/>
                  <w:color w:val="0000FF"/>
                  <w:u w:val="single"/>
                </w:rPr>
                <w:t>uassp.org</w:t>
              </w:r>
            </w:hyperlink>
            <w:r w:rsidRPr="0000182C">
              <w:rPr>
                <w:rFonts w:ascii="Helvetica" w:eastAsia="Times New Roman" w:hAnsi="Helvetica" w:cs="Arial"/>
                <w:color w:val="000000"/>
              </w:rPr>
              <w:t> website. Great things are happening at North Cache Middle School.</w:t>
            </w:r>
            <w:r w:rsidRPr="0000182C">
              <w:rPr>
                <w:rFonts w:ascii="Helvetica" w:eastAsia="Times New Roman" w:hAnsi="Helvetica" w:cs="Arial"/>
                <w:color w:val="000000"/>
              </w:rPr>
              <w:br/>
              <w:t>Congratulations!</w:t>
            </w:r>
            <w:r w:rsidRPr="0000182C">
              <w:rPr>
                <w:rFonts w:ascii="Helvetica" w:eastAsia="Times New Roman" w:hAnsi="Helvetica" w:cs="Arial"/>
                <w:color w:val="000000"/>
              </w:rPr>
              <w:br/>
            </w:r>
            <w:r w:rsidRPr="0000182C">
              <w:rPr>
                <w:rFonts w:ascii="Helvetica" w:eastAsia="Times New Roman" w:hAnsi="Helvetica" w:cs="Arial"/>
                <w:color w:val="000000"/>
              </w:rPr>
              <w:br/>
              <w:t>6. </w:t>
            </w:r>
            <w:r w:rsidRPr="0000182C">
              <w:rPr>
                <w:rFonts w:ascii="Helvetica" w:eastAsia="Times New Roman" w:hAnsi="Helvetica" w:cs="Arial"/>
                <w:b/>
                <w:bCs/>
                <w:color w:val="000000"/>
              </w:rPr>
              <w:t>2023 Conferences - Mark Your Calendars Now</w:t>
            </w:r>
            <w:r w:rsidRPr="0000182C">
              <w:rPr>
                <w:rFonts w:ascii="Helvetica" w:eastAsia="Times New Roman" w:hAnsi="Helvetica" w:cs="Arial"/>
                <w:color w:val="000000"/>
              </w:rPr>
              <w:br/>
              <w:t>A. UASSP Mid-Winter Conference: January 23-25 at the Dixie Conference Center.</w:t>
            </w:r>
            <w:r w:rsidRPr="0000182C">
              <w:rPr>
                <w:rFonts w:ascii="Helvetica" w:eastAsia="Times New Roman" w:hAnsi="Helvetica" w:cs="Arial"/>
                <w:color w:val="000000"/>
              </w:rPr>
              <w:br/>
              <w:t>B. UASSP Summer Conference: June 6-8 in Park City.</w:t>
            </w:r>
            <w:r w:rsidRPr="0000182C">
              <w:rPr>
                <w:rFonts w:ascii="Helvetica" w:eastAsia="Times New Roman" w:hAnsi="Helvetica" w:cs="Arial"/>
                <w:color w:val="000000"/>
              </w:rPr>
              <w:br/>
              <w:t>C. NASSP National Conference: July 12-15 in Denver, Colorado.</w:t>
            </w:r>
            <w:r w:rsidRPr="0000182C">
              <w:rPr>
                <w:rFonts w:ascii="Helvetica" w:eastAsia="Times New Roman" w:hAnsi="Helvetica" w:cs="Arial"/>
                <w:color w:val="000000"/>
              </w:rPr>
              <w:br/>
            </w:r>
            <w:r w:rsidRPr="0000182C">
              <w:rPr>
                <w:rFonts w:ascii="Helvetica" w:eastAsia="Times New Roman" w:hAnsi="Helvetica" w:cs="Arial"/>
                <w:color w:val="000000"/>
              </w:rPr>
              <w:br/>
              <w:t>Election Day is November 8. We encourage you to become educated about candidates and propositions, and of course take the opportunity to vote. This is an important election year for public education in Utah. </w:t>
            </w:r>
            <w:r w:rsidRPr="0000182C">
              <w:rPr>
                <w:rFonts w:ascii="Helvetica" w:eastAsia="Times New Roman" w:hAnsi="Helvetica" w:cs="Arial"/>
                <w:color w:val="000000"/>
              </w:rPr>
              <w:br/>
            </w:r>
            <w:r w:rsidRPr="0000182C">
              <w:rPr>
                <w:rFonts w:ascii="Helvetica" w:eastAsia="Times New Roman" w:hAnsi="Helvetica" w:cs="Arial"/>
                <w:color w:val="000000"/>
              </w:rPr>
              <w:br/>
              <w:t>Please let any of your Executive Board Members know if you have questions or concerns. The secondary students in Utah are in good hands. Thank you!</w:t>
            </w:r>
            <w:r w:rsidRPr="0000182C">
              <w:rPr>
                <w:rFonts w:ascii="Helvetica" w:eastAsia="Times New Roman" w:hAnsi="Helvetica" w:cs="Arial"/>
                <w:color w:val="000000"/>
              </w:rPr>
              <w:br/>
            </w:r>
            <w:r w:rsidRPr="0000182C">
              <w:rPr>
                <w:rFonts w:ascii="Helvetica" w:eastAsia="Times New Roman" w:hAnsi="Helvetica" w:cs="Arial"/>
                <w:color w:val="000000"/>
              </w:rPr>
              <w:br/>
              <w:t>Rhonda</w:t>
            </w:r>
          </w:p>
        </w:tc>
      </w:tr>
    </w:tbl>
    <w:p w14:paraId="10EF74C1" w14:textId="77777777" w:rsidR="00DC1D76" w:rsidRDefault="00DC1D76"/>
    <w:sectPr w:rsidR="00DC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2C"/>
    <w:rsid w:val="0000182C"/>
    <w:rsid w:val="002678FD"/>
    <w:rsid w:val="003307BE"/>
    <w:rsid w:val="00D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A7D50"/>
  <w15:chartTrackingRefBased/>
  <w15:docId w15:val="{57E80765-B54A-E645-B872-13E905F0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182C"/>
    <w:rPr>
      <w:b/>
      <w:bCs/>
    </w:rPr>
  </w:style>
  <w:style w:type="character" w:styleId="Hyperlink">
    <w:name w:val="Hyperlink"/>
    <w:basedOn w:val="DefaultParagraphFont"/>
    <w:uiPriority w:val="99"/>
    <w:semiHidden/>
    <w:unhideWhenUsed/>
    <w:rsid w:val="0000182C"/>
    <w:rPr>
      <w:color w:val="0000FF"/>
      <w:u w:val="single"/>
    </w:rPr>
  </w:style>
  <w:style w:type="character" w:styleId="Emphasis">
    <w:name w:val="Emphasis"/>
    <w:basedOn w:val="DefaultParagraphFont"/>
    <w:uiPriority w:val="20"/>
    <w:qFormat/>
    <w:rsid w:val="00001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8149">
      <w:bodyDiv w:val="1"/>
      <w:marLeft w:val="0"/>
      <w:marRight w:val="0"/>
      <w:marTop w:val="0"/>
      <w:marBottom w:val="0"/>
      <w:divBdr>
        <w:top w:val="none" w:sz="0" w:space="0" w:color="auto"/>
        <w:left w:val="none" w:sz="0" w:space="0" w:color="auto"/>
        <w:bottom w:val="none" w:sz="0" w:space="0" w:color="auto"/>
        <w:right w:val="none" w:sz="0" w:space="0" w:color="auto"/>
      </w:divBdr>
      <w:divsChild>
        <w:div w:id="1537349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cdn.s3.amazonaws.com/upload/221025_JLC_Priorities_FINAL.docx" TargetMode="External"/><Relationship Id="rId3" Type="http://schemas.openxmlformats.org/officeDocument/2006/relationships/webSettings" Target="webSettings.xml"/><Relationship Id="rId7" Type="http://schemas.openxmlformats.org/officeDocument/2006/relationships/hyperlink" Target="https://uasspcdn.s3.amazonaws.com/upload/221025_Assistant_Principal_Conference_Speaker_Bio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cdn.s3.amazonaws.com/upload/221025_Assistant_Principals_Conference_Agenda.pdf" TargetMode="External"/><Relationship Id="rId11" Type="http://schemas.openxmlformats.org/officeDocument/2006/relationships/fontTable" Target="fontTable.xml"/><Relationship Id="rId5" Type="http://schemas.openxmlformats.org/officeDocument/2006/relationships/hyperlink" Target="http://uassp.org/" TargetMode="External"/><Relationship Id="rId10" Type="http://schemas.openxmlformats.org/officeDocument/2006/relationships/hyperlink" Target="http://uassp.org/" TargetMode="External"/><Relationship Id="rId4" Type="http://schemas.openxmlformats.org/officeDocument/2006/relationships/hyperlink" Target="mailto:rhonda.bromley@uassp.org" TargetMode="External"/><Relationship Id="rId9" Type="http://schemas.openxmlformats.org/officeDocument/2006/relationships/hyperlink" Target="http://u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2022-10-26T04:00:00Z</dcterms:created>
  <dcterms:modified xsi:type="dcterms:W3CDTF">2022-10-26T04:01:00Z</dcterms:modified>
</cp:coreProperties>
</file>