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E04843" w:rsidRPr="00E04843" w14:paraId="1ABEE8E9" w14:textId="77777777" w:rsidTr="00E04843">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E04843" w:rsidRPr="00E04843" w14:paraId="69C147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4843" w:rsidRPr="00E04843" w14:paraId="7D548F71" w14:textId="77777777">
                    <w:tc>
                      <w:tcPr>
                        <w:tcW w:w="0" w:type="auto"/>
                        <w:tcMar>
                          <w:top w:w="0" w:type="dxa"/>
                          <w:left w:w="270" w:type="dxa"/>
                          <w:bottom w:w="135" w:type="dxa"/>
                          <w:right w:w="270" w:type="dxa"/>
                        </w:tcMar>
                        <w:hideMark/>
                      </w:tcPr>
                      <w:p w14:paraId="62D415C8" w14:textId="77777777" w:rsidR="00E04843" w:rsidRPr="00E04843" w:rsidRDefault="00E04843" w:rsidP="00E04843">
                        <w:pPr>
                          <w:spacing w:line="360" w:lineRule="atLeast"/>
                          <w:rPr>
                            <w:rFonts w:ascii="Helvetica" w:eastAsia="Times New Roman" w:hAnsi="Helvetica" w:cs="Times New Roman"/>
                            <w:color w:val="000000"/>
                          </w:rPr>
                        </w:pPr>
                        <w:r w:rsidRPr="00E04843">
                          <w:rPr>
                            <w:rFonts w:ascii="Helvetica" w:eastAsia="Times New Roman" w:hAnsi="Helvetica" w:cs="Times New Roman"/>
                            <w:color w:val="000000"/>
                          </w:rPr>
                          <w:t>December 4, 2022</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Secondary Principals,</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We hope that you all had a great Thanksgiving! We want you to know how thankful we are to have you leading the secondary schools in Utah. We know that the holidays bring a busy schedule both professionally and personally. Take care of yourselves as you enjoy this exciting time of the year.</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Please make note of the following:</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1. </w:t>
                        </w:r>
                        <w:r w:rsidRPr="00E04843">
                          <w:rPr>
                            <w:rFonts w:ascii="Helvetica" w:eastAsia="Times New Roman" w:hAnsi="Helvetica" w:cs="Times New Roman"/>
                            <w:b/>
                            <w:bCs/>
                            <w:color w:val="000000"/>
                          </w:rPr>
                          <w:t>Power Hour - This Thursday, December 8, 10-11 AM</w:t>
                        </w:r>
                        <w:r w:rsidRPr="00E04843">
                          <w:rPr>
                            <w:rFonts w:ascii="Helvetica" w:eastAsia="Times New Roman" w:hAnsi="Helvetica" w:cs="Times New Roman"/>
                            <w:color w:val="000000"/>
                          </w:rPr>
                          <w:br/>
                          <w:t>We appreciate Rob Cuff for joining us for our Power Hour last month. He did a great job explaining things about the UHSAA. The following links contain information about both his presentation and the NFHS Learning Center.</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r>
                        <w:hyperlink r:id="rId4" w:tgtFrame="_blank" w:history="1">
                          <w:r w:rsidRPr="00E04843">
                            <w:rPr>
                              <w:rFonts w:ascii="Helvetica" w:eastAsia="Times New Roman" w:hAnsi="Helvetica" w:cs="Times New Roman"/>
                              <w:color w:val="0000FF"/>
                              <w:u w:val="single"/>
                            </w:rPr>
                            <w:t>Rob Cuff Power Hour</w:t>
                          </w:r>
                        </w:hyperlink>
                        <w:r w:rsidRPr="00E04843">
                          <w:rPr>
                            <w:rFonts w:ascii="Helvetica" w:eastAsia="Times New Roman" w:hAnsi="Helvetica" w:cs="Times New Roman"/>
                            <w:color w:val="000000"/>
                          </w:rPr>
                          <w:br/>
                        </w:r>
                        <w:hyperlink r:id="rId5" w:tgtFrame="_blank" w:history="1">
                          <w:r w:rsidRPr="00E04843">
                            <w:rPr>
                              <w:rFonts w:ascii="Helvetica" w:eastAsia="Times New Roman" w:hAnsi="Helvetica" w:cs="Times New Roman"/>
                              <w:color w:val="0000FF"/>
                              <w:u w:val="single"/>
                            </w:rPr>
                            <w:t>NFHS Learning Center</w:t>
                          </w:r>
                        </w:hyperlink>
                        <w:r w:rsidRPr="00E04843">
                          <w:rPr>
                            <w:rFonts w:ascii="Helvetica" w:eastAsia="Times New Roman" w:hAnsi="Helvetica" w:cs="Times New Roman"/>
                            <w:color w:val="000000"/>
                          </w:rPr>
                          <w:t> </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Our next Power Hour will be this </w:t>
                        </w:r>
                        <w:r w:rsidRPr="00E04843">
                          <w:rPr>
                            <w:rFonts w:ascii="Helvetica" w:eastAsia="Times New Roman" w:hAnsi="Helvetica" w:cs="Times New Roman"/>
                            <w:b/>
                            <w:bCs/>
                            <w:color w:val="000000"/>
                          </w:rPr>
                          <w:t>Thursday, December 8 from 10-11 AM</w:t>
                        </w:r>
                        <w:r w:rsidRPr="00E04843">
                          <w:rPr>
                            <w:rFonts w:ascii="Helvetica" w:eastAsia="Times New Roman" w:hAnsi="Helvetica" w:cs="Times New Roman"/>
                            <w:color w:val="000000"/>
                          </w:rPr>
                          <w:t xml:space="preserve">. We are excited to have two legislators join us. Representatives Marsha Judkins and Doug Welton will each present about the upcoming legislative session, then we will have time to share information and concerns as well as ask them questions. Todd </w:t>
                        </w:r>
                        <w:proofErr w:type="spellStart"/>
                        <w:r w:rsidRPr="00E04843">
                          <w:rPr>
                            <w:rFonts w:ascii="Helvetica" w:eastAsia="Times New Roman" w:hAnsi="Helvetica" w:cs="Times New Roman"/>
                            <w:color w:val="000000"/>
                          </w:rPr>
                          <w:t>Quarnberg</w:t>
                        </w:r>
                        <w:proofErr w:type="spellEnd"/>
                        <w:r w:rsidRPr="00E04843">
                          <w:rPr>
                            <w:rFonts w:ascii="Helvetica" w:eastAsia="Times New Roman" w:hAnsi="Helvetica" w:cs="Times New Roman"/>
                            <w:color w:val="000000"/>
                          </w:rPr>
                          <w:t>, our UASSP State Coordinator, will facilitate the discussions.</w:t>
                        </w:r>
                        <w:r w:rsidRPr="00E04843">
                          <w:rPr>
                            <w:rFonts w:ascii="Helvetica" w:eastAsia="Times New Roman" w:hAnsi="Helvetica" w:cs="Times New Roman"/>
                            <w:b/>
                            <w:bCs/>
                            <w:color w:val="000000"/>
                          </w:rPr>
                          <w:t> Please email </w:t>
                        </w:r>
                        <w:hyperlink r:id="rId6" w:tgtFrame="_blank" w:history="1">
                          <w:r w:rsidRPr="00E04843">
                            <w:rPr>
                              <w:rFonts w:ascii="Helvetica" w:eastAsia="Times New Roman" w:hAnsi="Helvetica" w:cs="Times New Roman"/>
                              <w:color w:val="0000FF"/>
                              <w:u w:val="single"/>
                            </w:rPr>
                            <w:t>rhonda.bromley@uassp.org</w:t>
                          </w:r>
                        </w:hyperlink>
                        <w:r w:rsidRPr="00E04843">
                          <w:rPr>
                            <w:rFonts w:ascii="Helvetica" w:eastAsia="Times New Roman" w:hAnsi="Helvetica" w:cs="Times New Roman"/>
                            <w:b/>
                            <w:bCs/>
                            <w:color w:val="000000"/>
                          </w:rPr>
                          <w:t> if you would like a link to join the Power Hour on Thursday</w:t>
                        </w:r>
                        <w:r w:rsidRPr="00E04843">
                          <w:rPr>
                            <w:rFonts w:ascii="Helvetica" w:eastAsia="Times New Roman" w:hAnsi="Helvetica" w:cs="Times New Roman"/>
                            <w:color w:val="000000"/>
                          </w:rPr>
                          <w:t>.</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2. </w:t>
                        </w:r>
                        <w:r w:rsidRPr="00E04843">
                          <w:rPr>
                            <w:rFonts w:ascii="Helvetica" w:eastAsia="Times New Roman" w:hAnsi="Helvetica" w:cs="Times New Roman"/>
                            <w:b/>
                            <w:bCs/>
                            <w:color w:val="000000"/>
                          </w:rPr>
                          <w:t>Assistant Principals Conference</w:t>
                        </w:r>
                        <w:r w:rsidRPr="00E04843">
                          <w:rPr>
                            <w:rFonts w:ascii="Helvetica" w:eastAsia="Times New Roman" w:hAnsi="Helvetica" w:cs="Times New Roman"/>
                            <w:color w:val="000000"/>
                          </w:rPr>
                          <w:br/>
                          <w:t xml:space="preserve">We had a great assistant principals conference a few weeks ago. We appreciate Eric Loftin and Erin </w:t>
                        </w:r>
                        <w:proofErr w:type="spellStart"/>
                        <w:r w:rsidRPr="00E04843">
                          <w:rPr>
                            <w:rFonts w:ascii="Helvetica" w:eastAsia="Times New Roman" w:hAnsi="Helvetica" w:cs="Times New Roman"/>
                            <w:color w:val="000000"/>
                          </w:rPr>
                          <w:t>Stumo</w:t>
                        </w:r>
                        <w:proofErr w:type="spellEnd"/>
                        <w:r w:rsidRPr="00E04843">
                          <w:rPr>
                            <w:rFonts w:ascii="Helvetica" w:eastAsia="Times New Roman" w:hAnsi="Helvetica" w:cs="Times New Roman"/>
                            <w:color w:val="000000"/>
                          </w:rPr>
                          <w:t xml:space="preserve">, the UASSP AP Reps, for their leadership. Heidi Alder did a great </w:t>
                        </w:r>
                        <w:proofErr w:type="gramStart"/>
                        <w:r w:rsidRPr="00E04843">
                          <w:rPr>
                            <w:rFonts w:ascii="Helvetica" w:eastAsia="Times New Roman" w:hAnsi="Helvetica" w:cs="Times New Roman"/>
                            <w:color w:val="000000"/>
                          </w:rPr>
                          <w:t>job sharing</w:t>
                        </w:r>
                        <w:proofErr w:type="gramEnd"/>
                        <w:r w:rsidRPr="00E04843">
                          <w:rPr>
                            <w:rFonts w:ascii="Helvetica" w:eastAsia="Times New Roman" w:hAnsi="Helvetica" w:cs="Times New Roman"/>
                            <w:color w:val="000000"/>
                          </w:rPr>
                          <w:t xml:space="preserve"> legal information about many of the issues we are currently experiencing. </w:t>
                        </w:r>
                        <w:r w:rsidRPr="00E04843">
                          <w:rPr>
                            <w:rFonts w:ascii="Helvetica" w:eastAsia="Times New Roman" w:hAnsi="Helvetica" w:cs="Times New Roman"/>
                            <w:b/>
                            <w:bCs/>
                            <w:color w:val="000000"/>
                          </w:rPr>
                          <w:t>Her presentation can be found at </w:t>
                        </w:r>
                        <w:hyperlink r:id="rId7" w:tgtFrame="_blank" w:history="1">
                          <w:r w:rsidRPr="00E04843">
                            <w:rPr>
                              <w:rFonts w:ascii="Helvetica" w:eastAsia="Times New Roman" w:hAnsi="Helvetica" w:cs="Times New Roman"/>
                              <w:color w:val="0000FF"/>
                              <w:u w:val="single"/>
                            </w:rPr>
                            <w:t>uassp.org</w:t>
                          </w:r>
                        </w:hyperlink>
                        <w:r w:rsidRPr="00E04843">
                          <w:rPr>
                            <w:rFonts w:ascii="Helvetica" w:eastAsia="Times New Roman" w:hAnsi="Helvetica" w:cs="Times New Roman"/>
                            <w:b/>
                            <w:bCs/>
                            <w:color w:val="000000"/>
                          </w:rPr>
                          <w:t> under conference presentations</w:t>
                        </w:r>
                        <w:r w:rsidRPr="00E04843">
                          <w:rPr>
                            <w:rFonts w:ascii="Helvetica" w:eastAsia="Times New Roman" w:hAnsi="Helvetica" w:cs="Times New Roman"/>
                            <w:color w:val="000000"/>
                          </w:rPr>
                          <w:t xml:space="preserve">. We also learned from Emily Gregory from Crucial Learning, and honored Al </w:t>
                        </w:r>
                        <w:proofErr w:type="spellStart"/>
                        <w:r w:rsidRPr="00E04843">
                          <w:rPr>
                            <w:rFonts w:ascii="Helvetica" w:eastAsia="Times New Roman" w:hAnsi="Helvetica" w:cs="Times New Roman"/>
                            <w:color w:val="000000"/>
                          </w:rPr>
                          <w:t>Switzler</w:t>
                        </w:r>
                        <w:proofErr w:type="spellEnd"/>
                        <w:r w:rsidRPr="00E04843">
                          <w:rPr>
                            <w:rFonts w:ascii="Helvetica" w:eastAsia="Times New Roman" w:hAnsi="Helvetica" w:cs="Times New Roman"/>
                            <w:color w:val="000000"/>
                          </w:rPr>
                          <w:t xml:space="preserve">, author of the Crucial Conversation series. Mason Sawyer reminded us that "life is 10% what </w:t>
                        </w:r>
                        <w:r w:rsidRPr="00E04843">
                          <w:rPr>
                            <w:rFonts w:ascii="Helvetica" w:eastAsia="Times New Roman" w:hAnsi="Helvetica" w:cs="Times New Roman"/>
                            <w:color w:val="000000"/>
                          </w:rPr>
                          <w:lastRenderedPageBreak/>
                          <w:t xml:space="preserve">happens to us and 90% what we make of it. (We definitely want to be bulls not cows! Ask your assistant what that means.) Thanks to our amazing secondary principals who helped us on the principal panel - Tom Sherwood, Courtney Johnson, Shawn McLeod and </w:t>
                        </w:r>
                        <w:proofErr w:type="spellStart"/>
                        <w:r w:rsidRPr="00E04843">
                          <w:rPr>
                            <w:rFonts w:ascii="Helvetica" w:eastAsia="Times New Roman" w:hAnsi="Helvetica" w:cs="Times New Roman"/>
                            <w:color w:val="000000"/>
                          </w:rPr>
                          <w:t>Cerissa</w:t>
                        </w:r>
                        <w:proofErr w:type="spellEnd"/>
                        <w:r w:rsidRPr="00E04843">
                          <w:rPr>
                            <w:rFonts w:ascii="Helvetica" w:eastAsia="Times New Roman" w:hAnsi="Helvetica" w:cs="Times New Roman"/>
                            <w:color w:val="000000"/>
                          </w:rPr>
                          <w:t xml:space="preserve"> Thompson. We have fantastic Secondary Assistant Principals in Utah!</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3. </w:t>
                        </w:r>
                        <w:r w:rsidRPr="00E04843">
                          <w:rPr>
                            <w:rFonts w:ascii="Helvetica" w:eastAsia="Times New Roman" w:hAnsi="Helvetica" w:cs="Times New Roman"/>
                            <w:b/>
                            <w:bCs/>
                            <w:color w:val="000000"/>
                          </w:rPr>
                          <w:t>Upcoming Mid-Winter Conference - </w:t>
                        </w:r>
                        <w:r w:rsidRPr="00E04843">
                          <w:rPr>
                            <w:rFonts w:ascii="Helvetica" w:eastAsia="Times New Roman" w:hAnsi="Helvetica" w:cs="Times New Roman"/>
                            <w:b/>
                            <w:bCs/>
                            <w:i/>
                            <w:iCs/>
                            <w:color w:val="000000"/>
                          </w:rPr>
                          <w:t>Courage to Lead</w:t>
                        </w:r>
                        <w:proofErr w:type="gramStart"/>
                        <w:r w:rsidRPr="00E04843">
                          <w:rPr>
                            <w:rFonts w:ascii="Helvetica" w:eastAsia="Times New Roman" w:hAnsi="Helvetica" w:cs="Times New Roman"/>
                            <w:b/>
                            <w:bCs/>
                            <w:i/>
                            <w:iCs/>
                            <w:color w:val="000000"/>
                          </w:rPr>
                          <w:t>.....</w:t>
                        </w:r>
                        <w:proofErr w:type="gramEnd"/>
                        <w:r w:rsidRPr="00E04843">
                          <w:rPr>
                            <w:rFonts w:ascii="Helvetica" w:eastAsia="Times New Roman" w:hAnsi="Helvetica" w:cs="Times New Roman"/>
                            <w:b/>
                            <w:bCs/>
                            <w:i/>
                            <w:iCs/>
                            <w:color w:val="000000"/>
                          </w:rPr>
                          <w:t>Back to the Basics</w:t>
                        </w:r>
                        <w:r w:rsidRPr="00E04843">
                          <w:rPr>
                            <w:rFonts w:ascii="Helvetica" w:eastAsia="Times New Roman" w:hAnsi="Helvetica" w:cs="Times New Roman"/>
                            <w:color w:val="000000"/>
                          </w:rPr>
                          <w:br/>
                          <w:t>We are looking forward to seeing you at our UASSP Mid-Winter Conference January 23-25. Back by popular demand is our opening keynote speaker, Superintendent Syd Dickson. Another keynote speaker will be author Todd Whitaker, presenting on </w:t>
                        </w:r>
                        <w:r w:rsidRPr="00E04843">
                          <w:rPr>
                            <w:rFonts w:ascii="Helvetica" w:eastAsia="Times New Roman" w:hAnsi="Helvetica" w:cs="Times New Roman"/>
                            <w:i/>
                            <w:iCs/>
                            <w:color w:val="000000"/>
                          </w:rPr>
                          <w:t>What Great Leaders do Differently. </w:t>
                        </w:r>
                        <w:r w:rsidRPr="00E04843">
                          <w:rPr>
                            <w:rFonts w:ascii="Helvetica" w:eastAsia="Times New Roman" w:hAnsi="Helvetica" w:cs="Times New Roman"/>
                            <w:color w:val="000000"/>
                          </w:rPr>
                          <w:t xml:space="preserve">There will be six breakout sessions to choose from, with topics that were requested by you in the survey. We have experts in each field that will present and facilitate discussions. During the closing session we are excited to hear from Jason Hewlett and David </w:t>
                        </w:r>
                        <w:proofErr w:type="spellStart"/>
                        <w:r w:rsidRPr="00E04843">
                          <w:rPr>
                            <w:rFonts w:ascii="Helvetica" w:eastAsia="Times New Roman" w:hAnsi="Helvetica" w:cs="Times New Roman"/>
                            <w:color w:val="000000"/>
                          </w:rPr>
                          <w:t>Kogslowki</w:t>
                        </w:r>
                        <w:proofErr w:type="spellEnd"/>
                        <w:r w:rsidRPr="00E04843">
                          <w:rPr>
                            <w:rFonts w:ascii="Helvetica" w:eastAsia="Times New Roman" w:hAnsi="Helvetica" w:cs="Times New Roman"/>
                            <w:color w:val="000000"/>
                          </w:rPr>
                          <w:t xml:space="preserve"> in a presentation called </w:t>
                        </w:r>
                        <w:r w:rsidRPr="00E04843">
                          <w:rPr>
                            <w:rFonts w:ascii="Helvetica" w:eastAsia="Times New Roman" w:hAnsi="Helvetica" w:cs="Times New Roman"/>
                            <w:i/>
                            <w:iCs/>
                            <w:color w:val="000000"/>
                          </w:rPr>
                          <w:t>Don't Break Your Promise. </w:t>
                        </w:r>
                        <w:r w:rsidRPr="00E04843">
                          <w:rPr>
                            <w:rFonts w:ascii="Helvetica" w:eastAsia="Times New Roman" w:hAnsi="Helvetica" w:cs="Times New Roman"/>
                            <w:color w:val="000000"/>
                          </w:rPr>
                          <w:t>We will also honor our new Principals and Assistant Principal of the Year. You will receive a full agenda, including bios, in the update on December 15. Registration is open now at </w:t>
                        </w:r>
                        <w:hyperlink r:id="rId8" w:tgtFrame="_blank" w:history="1">
                          <w:r w:rsidRPr="00E04843">
                            <w:rPr>
                              <w:rFonts w:ascii="Helvetica" w:eastAsia="Times New Roman" w:hAnsi="Helvetica" w:cs="Times New Roman"/>
                              <w:color w:val="0000FF"/>
                              <w:u w:val="single"/>
                            </w:rPr>
                            <w:t>uassp.org</w:t>
                          </w:r>
                        </w:hyperlink>
                        <w:r w:rsidRPr="00E04843">
                          <w:rPr>
                            <w:rFonts w:ascii="Helvetica" w:eastAsia="Times New Roman" w:hAnsi="Helvetica" w:cs="Times New Roman"/>
                            <w:color w:val="000000"/>
                          </w:rPr>
                          <w:t> under "conferences."</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If you are interested in playing golf on the morning of January 23, you will register for that along with your conference registration. If you are interested in playing pickleball, email </w:t>
                        </w:r>
                        <w:hyperlink r:id="rId9" w:tgtFrame="_blank" w:history="1">
                          <w:r w:rsidRPr="00E04843">
                            <w:rPr>
                              <w:rFonts w:ascii="Helvetica" w:eastAsia="Times New Roman" w:hAnsi="Helvetica" w:cs="Times New Roman"/>
                              <w:color w:val="0000FF"/>
                              <w:u w:val="single"/>
                            </w:rPr>
                            <w:t>rhonda.bromley@uassp.org</w:t>
                          </w:r>
                        </w:hyperlink>
                        <w:r w:rsidRPr="00E04843">
                          <w:rPr>
                            <w:rFonts w:ascii="Helvetica" w:eastAsia="Times New Roman" w:hAnsi="Helvetica" w:cs="Times New Roman"/>
                            <w:color w:val="000000"/>
                          </w:rPr>
                          <w:t xml:space="preserve">. We appreciate Andrew Blanchard from Jordan District and Jen </w:t>
                        </w:r>
                        <w:proofErr w:type="spellStart"/>
                        <w:r w:rsidRPr="00E04843">
                          <w:rPr>
                            <w:rFonts w:ascii="Helvetica" w:eastAsia="Times New Roman" w:hAnsi="Helvetica" w:cs="Times New Roman"/>
                            <w:color w:val="000000"/>
                          </w:rPr>
                          <w:t>Bitton</w:t>
                        </w:r>
                        <w:proofErr w:type="spellEnd"/>
                        <w:r w:rsidRPr="00E04843">
                          <w:rPr>
                            <w:rFonts w:ascii="Helvetica" w:eastAsia="Times New Roman" w:hAnsi="Helvetica" w:cs="Times New Roman"/>
                            <w:color w:val="000000"/>
                          </w:rPr>
                          <w:t xml:space="preserve"> from Alpine District, for heading up the pickleball games and tournament. </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4. </w:t>
                        </w:r>
                        <w:r w:rsidRPr="00E04843">
                          <w:rPr>
                            <w:rFonts w:ascii="Helvetica" w:eastAsia="Times New Roman" w:hAnsi="Helvetica" w:cs="Times New Roman"/>
                            <w:b/>
                            <w:bCs/>
                            <w:color w:val="000000"/>
                          </w:rPr>
                          <w:t>UASSP Impact Journal</w:t>
                        </w:r>
                        <w:r w:rsidRPr="00E04843">
                          <w:rPr>
                            <w:rFonts w:ascii="Helvetica" w:eastAsia="Times New Roman" w:hAnsi="Helvetica" w:cs="Times New Roman"/>
                            <w:color w:val="000000"/>
                          </w:rPr>
                          <w:br/>
                          <w:t>You don't want to miss this latest edition of our UASSP Impact Journal. Julie Barlow from Davis District is our editor and does a great job. The following articles can be found in this edition:</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A. "What About the Teachers?" by James Maughan, AP at Oquirrh Hills Middle</w:t>
                        </w:r>
                        <w:r w:rsidRPr="00E04843">
                          <w:rPr>
                            <w:rFonts w:ascii="Helvetica" w:eastAsia="Times New Roman" w:hAnsi="Helvetica" w:cs="Times New Roman"/>
                            <w:color w:val="000000"/>
                          </w:rPr>
                          <w:br/>
                          <w:t xml:space="preserve">B. "How Can Leaders Support the Conditions to Foster Learner-Centered Ecosystems?" by Rachel </w:t>
                        </w:r>
                        <w:proofErr w:type="spellStart"/>
                        <w:r w:rsidRPr="00E04843">
                          <w:rPr>
                            <w:rFonts w:ascii="Helvetica" w:eastAsia="Times New Roman" w:hAnsi="Helvetica" w:cs="Times New Roman"/>
                            <w:color w:val="000000"/>
                          </w:rPr>
                          <w:t>Colledge</w:t>
                        </w:r>
                        <w:proofErr w:type="spellEnd"/>
                        <w:r w:rsidRPr="00E04843">
                          <w:rPr>
                            <w:rFonts w:ascii="Helvetica" w:eastAsia="Times New Roman" w:hAnsi="Helvetica" w:cs="Times New Roman"/>
                            <w:color w:val="000000"/>
                          </w:rPr>
                          <w:t xml:space="preserve"> and </w:t>
                        </w:r>
                        <w:proofErr w:type="spellStart"/>
                        <w:r w:rsidRPr="00E04843">
                          <w:rPr>
                            <w:rFonts w:ascii="Helvetica" w:eastAsia="Times New Roman" w:hAnsi="Helvetica" w:cs="Times New Roman"/>
                            <w:color w:val="000000"/>
                          </w:rPr>
                          <w:t>Michale</w:t>
                        </w:r>
                        <w:proofErr w:type="spellEnd"/>
                        <w:r w:rsidRPr="00E04843">
                          <w:rPr>
                            <w:rFonts w:ascii="Helvetica" w:eastAsia="Times New Roman" w:hAnsi="Helvetica" w:cs="Times New Roman"/>
                            <w:color w:val="000000"/>
                          </w:rPr>
                          <w:t xml:space="preserve"> </w:t>
                        </w:r>
                        <w:proofErr w:type="spellStart"/>
                        <w:r w:rsidRPr="00E04843">
                          <w:rPr>
                            <w:rFonts w:ascii="Helvetica" w:eastAsia="Times New Roman" w:hAnsi="Helvetica" w:cs="Times New Roman"/>
                            <w:color w:val="000000"/>
                          </w:rPr>
                          <w:t>Hakkarinen</w:t>
                        </w:r>
                        <w:proofErr w:type="spellEnd"/>
                        <w:r w:rsidRPr="00E04843">
                          <w:rPr>
                            <w:rFonts w:ascii="Helvetica" w:eastAsia="Times New Roman" w:hAnsi="Helvetica" w:cs="Times New Roman"/>
                            <w:color w:val="000000"/>
                          </w:rPr>
                          <w:t>, USBE</w:t>
                        </w:r>
                        <w:r w:rsidRPr="00E04843">
                          <w:rPr>
                            <w:rFonts w:ascii="Helvetica" w:eastAsia="Times New Roman" w:hAnsi="Helvetica" w:cs="Times New Roman"/>
                            <w:color w:val="000000"/>
                          </w:rPr>
                          <w:br/>
                          <w:t>C. "Does Your What Match Your Why?" by Michelle Nielson, Principal at SSMS</w:t>
                        </w:r>
                        <w:r w:rsidRPr="00E04843">
                          <w:rPr>
                            <w:rFonts w:ascii="Helvetica" w:eastAsia="Times New Roman" w:hAnsi="Helvetica" w:cs="Times New Roman"/>
                            <w:color w:val="000000"/>
                          </w:rPr>
                          <w:br/>
                        </w:r>
                        <w:r w:rsidRPr="00E04843">
                          <w:rPr>
                            <w:rFonts w:ascii="Helvetica" w:eastAsia="Times New Roman" w:hAnsi="Helvetica" w:cs="Times New Roman"/>
                            <w:color w:val="000000"/>
                          </w:rPr>
                          <w:lastRenderedPageBreak/>
                          <w:t>D. "The Benefits of Conferences to Our Personal Development" by Jim Quigley and Lawrence Lee, School Leadership Alliance</w:t>
                        </w:r>
                        <w:r w:rsidRPr="00E04843">
                          <w:rPr>
                            <w:rFonts w:ascii="Helvetica" w:eastAsia="Times New Roman" w:hAnsi="Helvetica" w:cs="Times New Roman"/>
                            <w:color w:val="000000"/>
                          </w:rPr>
                          <w:br/>
                          <w:t>E. "Real Success in Schools: Courage to Run Our Best Race" By David Boren, BYU</w:t>
                        </w:r>
                        <w:r w:rsidRPr="00E04843">
                          <w:rPr>
                            <w:rFonts w:ascii="Helvetica" w:eastAsia="Times New Roman" w:hAnsi="Helvetica" w:cs="Times New Roman"/>
                            <w:color w:val="000000"/>
                          </w:rPr>
                          <w:br/>
                          <w:t>F. Pictures from the Secretaries and AP Conferences, Administrative Spotlights, and more.....</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r>
                        <w:hyperlink r:id="rId10" w:tgtFrame="_blank" w:history="1">
                          <w:r w:rsidRPr="00E04843">
                            <w:rPr>
                              <w:rFonts w:ascii="Helvetica" w:eastAsia="Times New Roman" w:hAnsi="Helvetica" w:cs="Times New Roman"/>
                              <w:color w:val="0000FF"/>
                              <w:u w:val="single"/>
                            </w:rPr>
                            <w:t>UASSP Impact Journal Fall, 2022</w:t>
                          </w:r>
                        </w:hyperlink>
                        <w:r w:rsidRPr="00E04843">
                          <w:rPr>
                            <w:rFonts w:ascii="Helvetica" w:eastAsia="Times New Roman" w:hAnsi="Helvetica" w:cs="Times New Roman"/>
                            <w:color w:val="000000"/>
                          </w:rPr>
                          <w:br/>
                        </w:r>
                        <w:r w:rsidRPr="00E04843">
                          <w:rPr>
                            <w:rFonts w:ascii="Helvetica" w:eastAsia="Times New Roman" w:hAnsi="Helvetica" w:cs="Times New Roman"/>
                            <w:color w:val="000000"/>
                          </w:rPr>
                          <w:br/>
                          <w:t>5. </w:t>
                        </w:r>
                        <w:r w:rsidRPr="00E04843">
                          <w:rPr>
                            <w:rFonts w:ascii="Helvetica" w:eastAsia="Times New Roman" w:hAnsi="Helvetica" w:cs="Times New Roman"/>
                            <w:b/>
                            <w:bCs/>
                            <w:color w:val="000000"/>
                          </w:rPr>
                          <w:t>Administrative Spotlight</w:t>
                        </w:r>
                        <w:r w:rsidRPr="00E04843">
                          <w:rPr>
                            <w:rFonts w:ascii="Helvetica" w:eastAsia="Times New Roman" w:hAnsi="Helvetica" w:cs="Times New Roman"/>
                            <w:color w:val="000000"/>
                          </w:rPr>
                          <w:br/>
                          <w:t>Our Administrative Spotlight this month in Drew Williams, Principal at the Utah Arts Academy in St. George. Go to </w:t>
                        </w:r>
                        <w:hyperlink r:id="rId11" w:tgtFrame="_blank" w:history="1">
                          <w:r w:rsidRPr="00E04843">
                            <w:rPr>
                              <w:rFonts w:ascii="Helvetica" w:eastAsia="Times New Roman" w:hAnsi="Helvetica" w:cs="Times New Roman"/>
                              <w:color w:val="0000FF"/>
                              <w:u w:val="single"/>
                            </w:rPr>
                            <w:t>uassp.org</w:t>
                          </w:r>
                        </w:hyperlink>
                        <w:r w:rsidRPr="00E04843">
                          <w:rPr>
                            <w:rFonts w:ascii="Helvetica" w:eastAsia="Times New Roman" w:hAnsi="Helvetica" w:cs="Times New Roman"/>
                            <w:color w:val="000000"/>
                          </w:rPr>
                          <w:t>  under "Administrative Spotlight" to find out the amazing things that Drew and his team are doing to help their students be successful both academically as well as with the arts (and they do this without any bells in their building). </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6. </w:t>
                        </w:r>
                        <w:r w:rsidRPr="00E04843">
                          <w:rPr>
                            <w:rFonts w:ascii="Helvetica" w:eastAsia="Times New Roman" w:hAnsi="Helvetica" w:cs="Times New Roman"/>
                            <w:b/>
                            <w:bCs/>
                            <w:color w:val="000000"/>
                          </w:rPr>
                          <w:t>Book of the Month</w:t>
                        </w:r>
                        <w:r w:rsidRPr="00E04843">
                          <w:rPr>
                            <w:rFonts w:ascii="Helvetica" w:eastAsia="Times New Roman" w:hAnsi="Helvetica" w:cs="Times New Roman"/>
                            <w:color w:val="000000"/>
                          </w:rPr>
                          <w:br/>
                          <w:t>Our Book of the Month is </w:t>
                        </w:r>
                        <w:r w:rsidRPr="00E04843">
                          <w:rPr>
                            <w:rFonts w:ascii="Helvetica" w:eastAsia="Times New Roman" w:hAnsi="Helvetica" w:cs="Times New Roman"/>
                            <w:i/>
                            <w:iCs/>
                            <w:color w:val="000000"/>
                          </w:rPr>
                          <w:t>Culturize </w:t>
                        </w:r>
                        <w:r w:rsidRPr="00E04843">
                          <w:rPr>
                            <w:rFonts w:ascii="Helvetica" w:eastAsia="Times New Roman" w:hAnsi="Helvetica" w:cs="Times New Roman"/>
                            <w:color w:val="000000"/>
                          </w:rPr>
                          <w:t xml:space="preserve">by Jimmy Casas. See the following book review by UASSP Executive Board Member Desirae </w:t>
                        </w:r>
                        <w:proofErr w:type="spellStart"/>
                        <w:r w:rsidRPr="00E04843">
                          <w:rPr>
                            <w:rFonts w:ascii="Helvetica" w:eastAsia="Times New Roman" w:hAnsi="Helvetica" w:cs="Times New Roman"/>
                            <w:color w:val="000000"/>
                          </w:rPr>
                          <w:t>Roden</w:t>
                        </w:r>
                        <w:proofErr w:type="spellEnd"/>
                        <w:r w:rsidRPr="00E04843">
                          <w:rPr>
                            <w:rFonts w:ascii="Helvetica" w:eastAsia="Times New Roman" w:hAnsi="Helvetica" w:cs="Times New Roman"/>
                            <w:color w:val="000000"/>
                          </w:rPr>
                          <w:t>. The review can also be found on our website. This is a great book for school leaders.</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r>
                        <w:hyperlink r:id="rId12" w:tgtFrame="_blank" w:history="1">
                          <w:r w:rsidRPr="00E04843">
                            <w:rPr>
                              <w:rFonts w:ascii="Helvetica" w:eastAsia="Times New Roman" w:hAnsi="Helvetica" w:cs="Times New Roman"/>
                              <w:color w:val="0000FF"/>
                              <w:u w:val="single"/>
                            </w:rPr>
                            <w:t>Culturize by Jimmy Casas</w:t>
                          </w:r>
                        </w:hyperlink>
                        <w:r w:rsidRPr="00E04843">
                          <w:rPr>
                            <w:rFonts w:ascii="Helvetica" w:eastAsia="Times New Roman" w:hAnsi="Helvetica" w:cs="Times New Roman"/>
                            <w:color w:val="000000"/>
                          </w:rPr>
                          <w:br/>
                        </w:r>
                        <w:r w:rsidRPr="00E04843">
                          <w:rPr>
                            <w:rFonts w:ascii="Helvetica" w:eastAsia="Times New Roman" w:hAnsi="Helvetica" w:cs="Times New Roman"/>
                            <w:color w:val="000000"/>
                          </w:rPr>
                          <w:br/>
                          <w:t>The year is almost half over and you are doing a great job! Thank you for your efforts. Please let me, or anyone on our UASSP Executive Board know if you have any questions or concerns.</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Happy Holidays.</w:t>
                        </w:r>
                        <w:r w:rsidRPr="00E04843">
                          <w:rPr>
                            <w:rFonts w:ascii="Helvetica" w:eastAsia="Times New Roman" w:hAnsi="Helvetica" w:cs="Times New Roman"/>
                            <w:color w:val="000000"/>
                          </w:rPr>
                          <w:br/>
                        </w:r>
                        <w:r w:rsidRPr="00E04843">
                          <w:rPr>
                            <w:rFonts w:ascii="Helvetica" w:eastAsia="Times New Roman" w:hAnsi="Helvetica" w:cs="Times New Roman"/>
                            <w:color w:val="000000"/>
                          </w:rPr>
                          <w:br/>
                          <w:t>Rhonda</w:t>
                        </w:r>
                      </w:p>
                    </w:tc>
                  </w:tr>
                </w:tbl>
                <w:p w14:paraId="300FD092" w14:textId="77777777" w:rsidR="00E04843" w:rsidRPr="00E04843" w:rsidRDefault="00E04843" w:rsidP="00E04843">
                  <w:pPr>
                    <w:rPr>
                      <w:rFonts w:ascii="Times New Roman" w:eastAsia="Times New Roman" w:hAnsi="Times New Roman" w:cs="Times New Roman"/>
                    </w:rPr>
                  </w:pPr>
                </w:p>
              </w:tc>
            </w:tr>
          </w:tbl>
          <w:p w14:paraId="36EF7096" w14:textId="77777777" w:rsidR="00E04843" w:rsidRPr="00E04843" w:rsidRDefault="00E04843" w:rsidP="00E04843">
            <w:pPr>
              <w:rPr>
                <w:rFonts w:ascii="Arial" w:eastAsia="Times New Roman" w:hAnsi="Arial" w:cs="Arial"/>
                <w:color w:val="222222"/>
              </w:rPr>
            </w:pPr>
          </w:p>
        </w:tc>
      </w:tr>
    </w:tbl>
    <w:p w14:paraId="70919ED0" w14:textId="77777777" w:rsidR="00D83A6B" w:rsidRDefault="00D83A6B"/>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43"/>
    <w:rsid w:val="002678FD"/>
    <w:rsid w:val="003307BE"/>
    <w:rsid w:val="00D83A6B"/>
    <w:rsid w:val="00E0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4998D"/>
  <w15:chartTrackingRefBased/>
  <w15:docId w15:val="{E902D5BB-02FC-9745-8F61-4FA494E3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843"/>
    <w:rPr>
      <w:b/>
      <w:bCs/>
    </w:rPr>
  </w:style>
  <w:style w:type="character" w:styleId="Hyperlink">
    <w:name w:val="Hyperlink"/>
    <w:basedOn w:val="DefaultParagraphFont"/>
    <w:uiPriority w:val="99"/>
    <w:semiHidden/>
    <w:unhideWhenUsed/>
    <w:rsid w:val="00E04843"/>
    <w:rPr>
      <w:color w:val="0000FF"/>
      <w:u w:val="single"/>
    </w:rPr>
  </w:style>
  <w:style w:type="character" w:styleId="Emphasis">
    <w:name w:val="Emphasis"/>
    <w:basedOn w:val="DefaultParagraphFont"/>
    <w:uiPriority w:val="20"/>
    <w:qFormat/>
    <w:rsid w:val="00E04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591446fd8b&amp;e=77161a8d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e1acba767b&amp;e=77161a8d36" TargetMode="External"/><Relationship Id="rId12" Type="http://schemas.openxmlformats.org/officeDocument/2006/relationships/hyperlink" Target="https://uassp.us2.list-manage.com/track/click?u=77f503ba158804aa40a5c2292&amp;id=ec3c6c078f&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hyperlink" Target="https://uassp.us2.list-manage.com/track/click?u=77f503ba158804aa40a5c2292&amp;id=23dabbb85a&amp;e=77161a8d36" TargetMode="External"/><Relationship Id="rId5" Type="http://schemas.openxmlformats.org/officeDocument/2006/relationships/hyperlink" Target="https://uassp.us2.list-manage.com/track/click?u=77f503ba158804aa40a5c2292&amp;id=9ac0aedefd&amp;e=77161a8d36" TargetMode="External"/><Relationship Id="rId10" Type="http://schemas.openxmlformats.org/officeDocument/2006/relationships/hyperlink" Target="https://uassp.us2.list-manage.com/track/click?u=77f503ba158804aa40a5c2292&amp;id=e5bb2906e5&amp;e=77161a8d36" TargetMode="External"/><Relationship Id="rId4" Type="http://schemas.openxmlformats.org/officeDocument/2006/relationships/hyperlink" Target="https://uassp.us2.list-manage.com/track/click?u=77f503ba158804aa40a5c2292&amp;id=ee2acccaa5&amp;e=77161a8d36" TargetMode="External"/><Relationship Id="rId9" Type="http://schemas.openxmlformats.org/officeDocument/2006/relationships/hyperlink" Target="mailto:rhonda.bromley@uas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2022-12-05T04:24:00Z</dcterms:created>
  <dcterms:modified xsi:type="dcterms:W3CDTF">2022-12-05T04:24:00Z</dcterms:modified>
</cp:coreProperties>
</file>