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C065" w14:textId="1B92785A" w:rsidR="00CF4EF7" w:rsidRDefault="00CF4EF7" w:rsidP="00CF4EF7">
      <w:pPr>
        <w:jc w:val="center"/>
        <w:rPr>
          <w:b/>
          <w:bCs/>
          <w:u w:val="single"/>
        </w:rPr>
      </w:pPr>
      <w:r>
        <w:rPr>
          <w:b/>
          <w:bCs/>
          <w:u w:val="single"/>
        </w:rPr>
        <w:t>Rob McDaniel</w:t>
      </w:r>
    </w:p>
    <w:p w14:paraId="5D1FC7DF" w14:textId="7BC3624A" w:rsidR="00CF4EF7" w:rsidRDefault="00CF4EF7" w:rsidP="00CF4EF7">
      <w:pPr>
        <w:jc w:val="center"/>
      </w:pPr>
      <w:r>
        <w:t>Cyprus High School</w:t>
      </w:r>
    </w:p>
    <w:p w14:paraId="119EA5A0" w14:textId="2EEF6002" w:rsidR="00CF4EF7" w:rsidRPr="00CF4EF7" w:rsidRDefault="00CF4EF7" w:rsidP="00CF4EF7">
      <w:pPr>
        <w:jc w:val="center"/>
      </w:pPr>
      <w:r>
        <w:t>High School Principal of the Year</w:t>
      </w:r>
    </w:p>
    <w:p w14:paraId="5B4542E6" w14:textId="77777777" w:rsidR="00CF4EF7" w:rsidRDefault="00CF4EF7" w:rsidP="00CF4EF7"/>
    <w:p w14:paraId="62E16BDA" w14:textId="6F089862" w:rsidR="00CF4EF7" w:rsidRPr="00160977" w:rsidRDefault="00CF4EF7" w:rsidP="00CF4EF7">
      <w:pPr>
        <w:rPr>
          <w:color w:val="FF0000"/>
        </w:rPr>
      </w:pPr>
      <w:r>
        <w:t>Ro</w:t>
      </w:r>
      <w:r>
        <w:t>b</w:t>
      </w:r>
      <w:r>
        <w:t xml:space="preserve"> McDaniel, this year’s High School Principal of The Year, has worked at all levels of education. He has been a teacher, an assistant principal, a district human resources director, and an assistant superintendent. He is currently the principal of Cyprus High School. From his early years in the classroom, Robert has had a continuous vision for improving school culture and success for all students. </w:t>
      </w:r>
    </w:p>
    <w:p w14:paraId="7CF3733E" w14:textId="77777777" w:rsidR="00CF4EF7" w:rsidRDefault="00CF4EF7" w:rsidP="00CF4EF7"/>
    <w:p w14:paraId="229904B1" w14:textId="74ADD2A8" w:rsidR="00CF4EF7" w:rsidRDefault="00CF4EF7" w:rsidP="00CF4EF7">
      <w:r>
        <w:t>Rob believes that vision can become a reality when administers are skilled in instructional leadership and view coaching as part of their daily practice. He encourages his leadership team to model innovation and creativity for their teachers and has done so himself by creating a weekly podcast and website to help connect the 125 staff members at the school.  One of Ro</w:t>
      </w:r>
      <w:r>
        <w:t>b</w:t>
      </w:r>
      <w:r>
        <w:t xml:space="preserve">’s peers wrote of his fun and positive attitude, “You can tell by the way he talks about Cyprus that he loves what he does.” </w:t>
      </w:r>
    </w:p>
    <w:p w14:paraId="6355B4D1" w14:textId="77777777" w:rsidR="00CF4EF7" w:rsidRDefault="00CF4EF7" w:rsidP="00CF4EF7"/>
    <w:p w14:paraId="6A06B0CE" w14:textId="059E48F9" w:rsidR="00CF4EF7" w:rsidRDefault="00CF4EF7" w:rsidP="00CF4EF7">
      <w:r>
        <w:t xml:space="preserve">Rob has created a culture at Cyprus that allows all students to succeed. In the last couple of years, his team has been proactive in connecting with students they have not always been able to reach. They created a family center and food pantry in the school; increased enrollment of at-risk students in Advanced Placement, Concurrent, and CTE Pathways courses; and created a PBIS (positive behavioral interventions and support) system focused on rewards rather than punishment. After each quarter, they analyze data and collaborate with teachers, counselors, parents, and graduation mentors to determine paths for individual students, therefore assuring their success. </w:t>
      </w:r>
    </w:p>
    <w:p w14:paraId="1DB9CAD8" w14:textId="77777777" w:rsidR="00CF4EF7" w:rsidRDefault="00CF4EF7" w:rsidP="00CF4EF7"/>
    <w:p w14:paraId="7BA78B8B" w14:textId="074CB41D" w:rsidR="00CF4EF7" w:rsidRDefault="00CF4EF7" w:rsidP="00CF4EF7">
      <w:r>
        <w:t xml:space="preserve">One of Rob’s greatest accomplishments in his nine years as principal at Cyprus was incorporating the freshmen class into the high school while expanding the school to two campuses. He worked through the logistics of classroom space, teacher placement, pass time, and an entirely new campus, making the transition smooth for students and parents. It was important to him that all stakeholders shared his vision and that they knew his leadership team was ready to help at all times. His team worked tirelessly to make sure all was ready on the first day of school. </w:t>
      </w:r>
    </w:p>
    <w:p w14:paraId="65A153D9" w14:textId="77777777" w:rsidR="00CF4EF7" w:rsidRDefault="00CF4EF7" w:rsidP="00CF4EF7"/>
    <w:p w14:paraId="791A8B83" w14:textId="1707180C" w:rsidR="00CF4EF7" w:rsidRDefault="00CF4EF7" w:rsidP="00CF4EF7">
      <w:r>
        <w:t>Rob claims he hasn’t changed the world, but he hopes he’s made a dent in part of it. Thank you, Rob, for your continual vision of student success.</w:t>
      </w:r>
    </w:p>
    <w:p w14:paraId="320EAB56" w14:textId="77777777" w:rsidR="00D83A6B" w:rsidRDefault="00D83A6B"/>
    <w:sectPr w:rsidR="00D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F7"/>
    <w:rsid w:val="002678FD"/>
    <w:rsid w:val="003307BE"/>
    <w:rsid w:val="00CF4EF7"/>
    <w:rsid w:val="00D8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25EA4"/>
  <w15:chartTrackingRefBased/>
  <w15:docId w15:val="{6EE78E04-A8D4-F74C-9B45-136C68A6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2023-01-27T18:27:00Z</dcterms:created>
  <dcterms:modified xsi:type="dcterms:W3CDTF">2023-01-27T18:28:00Z</dcterms:modified>
</cp:coreProperties>
</file>