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254" w:rsidRPr="009D1254" w:rsidRDefault="009D1254" w:rsidP="009D1254">
      <w:pPr>
        <w:rPr>
          <w:rFonts w:ascii="Times New Roman" w:eastAsia="Times New Roman" w:hAnsi="Times New Roman" w:cs="Times New Roman"/>
        </w:rPr>
      </w:pP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January 15, 2024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Secondary Principals,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Happy January. There is nothing like winter in Utah! Stay safe and warm!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Please make note of the following: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1. </w:t>
      </w:r>
      <w:r w:rsidRPr="009D1254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UASSP Mid-Winter Conference: </w:t>
      </w:r>
      <w:r w:rsidRPr="009D1254">
        <w:rPr>
          <w:rFonts w:ascii="Helvetica" w:eastAsia="Times New Roman" w:hAnsi="Helvetica" w:cs="Times New Roman"/>
          <w:b/>
          <w:bCs/>
          <w:i/>
          <w:iCs/>
          <w:color w:val="000000"/>
          <w:shd w:val="clear" w:color="auto" w:fill="FFFFFF"/>
        </w:rPr>
        <w:t xml:space="preserve">Lead </w:t>
      </w:r>
      <w:proofErr w:type="gramStart"/>
      <w:r w:rsidRPr="009D1254">
        <w:rPr>
          <w:rFonts w:ascii="Helvetica" w:eastAsia="Times New Roman" w:hAnsi="Helvetica" w:cs="Times New Roman"/>
          <w:b/>
          <w:bCs/>
          <w:i/>
          <w:iCs/>
          <w:color w:val="000000"/>
          <w:shd w:val="clear" w:color="auto" w:fill="FFFFFF"/>
        </w:rPr>
        <w:t>With</w:t>
      </w:r>
      <w:proofErr w:type="gramEnd"/>
      <w:r w:rsidRPr="009D1254">
        <w:rPr>
          <w:rFonts w:ascii="Helvetica" w:eastAsia="Times New Roman" w:hAnsi="Helvetica" w:cs="Times New Roman"/>
          <w:b/>
          <w:bCs/>
          <w:i/>
          <w:iCs/>
          <w:color w:val="000000"/>
          <w:shd w:val="clear" w:color="auto" w:fill="FFFFFF"/>
        </w:rPr>
        <w:t xml:space="preserve"> Intention - To Embrace Opportunities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We are just two weeks away from our Mid-Winter Conference. We are excited to see you in St. George at the Dixie Conference Center on January 29-31. I have attached the link to the agenda and speaker bios. Register Now!!</w:t>
      </w:r>
      <w:r w:rsidRPr="009D1254">
        <w:rPr>
          <w:rFonts w:ascii="Helvetica" w:eastAsia="Times New Roman" w:hAnsi="Helvetica" w:cs="Times New Roman"/>
          <w:color w:val="000000"/>
        </w:rPr>
        <w:br/>
      </w:r>
      <w:hyperlink r:id="rId4" w:tgtFrame="_blank" w:history="1">
        <w:r w:rsidRPr="009D1254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Online Conference Registration Link</w:t>
        </w:r>
      </w:hyperlink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Arial" w:eastAsia="Times New Roman" w:hAnsi="Arial" w:cs="Arial"/>
          <w:color w:val="000000"/>
          <w:shd w:val="clear" w:color="auto" w:fill="FFFFFF"/>
        </w:rPr>
        <w:t>If you are interested in playing pickleball on Monday morning, please email </w:t>
      </w:r>
      <w:hyperlink r:id="rId5" w:tgtFrame="_blank" w:history="1">
        <w:r w:rsidRPr="009D1254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rhonda.bromley@uassp.org</w:t>
        </w:r>
      </w:hyperlink>
      <w:r w:rsidRPr="009D1254">
        <w:rPr>
          <w:rFonts w:ascii="Arial" w:eastAsia="Times New Roman" w:hAnsi="Arial" w:cs="Arial"/>
          <w:color w:val="000000"/>
          <w:shd w:val="clear" w:color="auto" w:fill="FFFFFF"/>
        </w:rPr>
        <w:t xml:space="preserve"> - more details to come. This is for beginners to advanced players. Equipment will be provided if needed. The activity is free of charge. We appreciate Andrew Blanchard and Jennifer </w:t>
      </w:r>
      <w:proofErr w:type="spellStart"/>
      <w:r w:rsidRPr="009D1254">
        <w:rPr>
          <w:rFonts w:ascii="Arial" w:eastAsia="Times New Roman" w:hAnsi="Arial" w:cs="Arial"/>
          <w:color w:val="000000"/>
          <w:shd w:val="clear" w:color="auto" w:fill="FFFFFF"/>
        </w:rPr>
        <w:t>Bitton</w:t>
      </w:r>
      <w:proofErr w:type="spellEnd"/>
      <w:r w:rsidRPr="009D1254">
        <w:rPr>
          <w:rFonts w:ascii="Arial" w:eastAsia="Times New Roman" w:hAnsi="Arial" w:cs="Arial"/>
          <w:color w:val="000000"/>
          <w:shd w:val="clear" w:color="auto" w:fill="FFFFFF"/>
        </w:rPr>
        <w:t xml:space="preserve"> for their help in organizing the event.  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Arial" w:eastAsia="Times New Roman" w:hAnsi="Arial" w:cs="Arial"/>
          <w:color w:val="000000"/>
          <w:shd w:val="clear" w:color="auto" w:fill="FFFFFF"/>
        </w:rPr>
        <w:t>If you would like to play golf on Monday morning, please see the following:</w:t>
      </w:r>
      <w:r w:rsidRPr="009D1254">
        <w:rPr>
          <w:rFonts w:ascii="Helvetica" w:eastAsia="Times New Roman" w:hAnsi="Helvetica" w:cs="Times New Roman"/>
          <w:color w:val="000000"/>
        </w:rPr>
        <w:br/>
      </w:r>
      <w:hyperlink r:id="rId6" w:tgtFrame="_blank" w:history="1">
        <w:r w:rsidRPr="009D1254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Online Golf Registration Link</w:t>
        </w:r>
      </w:hyperlink>
    </w:p>
    <w:p w:rsidR="009D1254" w:rsidRPr="009D1254" w:rsidRDefault="009D1254" w:rsidP="009D1254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000000"/>
        </w:rPr>
      </w:pPr>
      <w:r w:rsidRPr="009D1254">
        <w:rPr>
          <w:rFonts w:ascii="Arial" w:eastAsia="Times New Roman" w:hAnsi="Arial" w:cs="Arial"/>
          <w:color w:val="000000"/>
        </w:rPr>
        <w:t>Questions? Contact </w:t>
      </w:r>
      <w:hyperlink r:id="rId7" w:tgtFrame="_blank" w:history="1">
        <w:r w:rsidRPr="009D1254">
          <w:rPr>
            <w:rFonts w:ascii="Arial" w:eastAsia="Times New Roman" w:hAnsi="Arial" w:cs="Arial"/>
            <w:color w:val="0000FF"/>
            <w:u w:val="single"/>
          </w:rPr>
          <w:t>geri.mccauley@uassp.org</w:t>
        </w:r>
      </w:hyperlink>
      <w:r w:rsidRPr="009D1254">
        <w:rPr>
          <w:rFonts w:ascii="Arial" w:eastAsia="Times New Roman" w:hAnsi="Arial" w:cs="Arial"/>
          <w:color w:val="000000"/>
        </w:rPr>
        <w:t> or </w:t>
      </w:r>
      <w:hyperlink r:id="rId8" w:tgtFrame="_blank" w:history="1">
        <w:r w:rsidRPr="009D1254">
          <w:rPr>
            <w:rFonts w:ascii="Arial" w:eastAsia="Times New Roman" w:hAnsi="Arial" w:cs="Arial"/>
            <w:color w:val="0000FF"/>
            <w:u w:val="single"/>
          </w:rPr>
          <w:t>rhonda.bromley@uassp.org</w:t>
        </w:r>
      </w:hyperlink>
    </w:p>
    <w:p w:rsidR="009D1254" w:rsidRPr="009D1254" w:rsidRDefault="009D1254" w:rsidP="009D1254">
      <w:pPr>
        <w:rPr>
          <w:rFonts w:ascii="Times New Roman" w:eastAsia="Times New Roman" w:hAnsi="Times New Roman" w:cs="Times New Roman"/>
        </w:rPr>
      </w:pPr>
      <w:hyperlink r:id="rId9" w:tgtFrame="_blank" w:history="1">
        <w:r w:rsidRPr="009D1254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Mid-Winter Conference Agenda and Speaker Bios</w:t>
        </w:r>
      </w:hyperlink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2. </w:t>
      </w:r>
      <w:r w:rsidRPr="009D1254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This Really Happened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As part of our Mid-Winter Conference, Peter </w:t>
      </w:r>
      <w:proofErr w:type="spellStart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Glahn</w:t>
      </w:r>
      <w:proofErr w:type="spellEnd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will be facilitating a segment called, "This Really Happened." We all have those experiences when we have the thoughts "you can't make this stuff up," or "this will go in my book </w:t>
      </w:r>
      <w:proofErr w:type="spellStart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some day</w:t>
      </w:r>
      <w:proofErr w:type="spellEnd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." WE WANT TO HEAR FROM YOU. </w:t>
      </w:r>
      <w:proofErr w:type="gramStart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Of course</w:t>
      </w:r>
      <w:proofErr w:type="gramEnd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Peter will protect the privacy of people involved and be sensitive to information shared. If you have something that you would be willing to share, please email either </w:t>
      </w:r>
      <w:hyperlink r:id="rId10" w:tgtFrame="_blank" w:history="1">
        <w:r w:rsidRPr="009D1254">
          <w:rPr>
            <w:rFonts w:ascii="Helvetica" w:eastAsia="Times New Roman" w:hAnsi="Helvetica" w:cs="Times New Roman"/>
            <w:color w:val="0000FF"/>
            <w:u w:val="single"/>
            <w:shd w:val="clear" w:color="auto" w:fill="FFFFFF"/>
          </w:rPr>
          <w:t>pglahn@alpinedistrict.org</w:t>
        </w:r>
      </w:hyperlink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 or </w:t>
      </w:r>
      <w:hyperlink r:id="rId11" w:tgtFrame="_blank" w:history="1">
        <w:r w:rsidRPr="009D1254">
          <w:rPr>
            <w:rFonts w:ascii="Helvetica" w:eastAsia="Times New Roman" w:hAnsi="Helvetica" w:cs="Times New Roman"/>
            <w:color w:val="0000FF"/>
            <w:u w:val="single"/>
            <w:shd w:val="clear" w:color="auto" w:fill="FFFFFF"/>
          </w:rPr>
          <w:t>rhonda.bromley@uassp.org</w:t>
        </w:r>
      </w:hyperlink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.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3. </w:t>
      </w:r>
      <w:r w:rsidRPr="009D1254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Power Hour with Lexi Cunningham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Our next Power Hour will be </w:t>
      </w:r>
      <w:r w:rsidRPr="009D1254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Wednesday, February 14 from 9-10 AM</w:t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. We are looking forward to talking about the legislative session in Utah. We will be joined by </w:t>
      </w:r>
      <w:r w:rsidRPr="009D1254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Lexi Cunningham</w:t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the Executive Director of both USSA and USBA. She will be able to share the most up to date information about all </w:t>
      </w:r>
      <w:proofErr w:type="gramStart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things</w:t>
      </w:r>
      <w:proofErr w:type="gramEnd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education and the session. We need to make sure that we are informed so that we can communicate and take action if necessary. If you are interested in joining the </w:t>
      </w:r>
      <w:proofErr w:type="gramStart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one hour</w:t>
      </w:r>
      <w:proofErr w:type="gramEnd"/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, virtual Power Hour, please email </w:t>
      </w:r>
      <w:hyperlink r:id="rId12" w:tgtFrame="_blank" w:history="1">
        <w:r w:rsidRPr="009D1254">
          <w:rPr>
            <w:rFonts w:ascii="Helvetica" w:eastAsia="Times New Roman" w:hAnsi="Helvetica" w:cs="Times New Roman"/>
            <w:color w:val="0000FF"/>
            <w:u w:val="single"/>
            <w:shd w:val="clear" w:color="auto" w:fill="FFFFFF"/>
          </w:rPr>
          <w:t>rhonda.bromley@uassp.org</w:t>
        </w:r>
      </w:hyperlink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. 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4. </w:t>
      </w:r>
      <w:r w:rsidRPr="009D1254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 </w:t>
      </w:r>
      <w:r w:rsidRPr="009D1254">
        <w:rPr>
          <w:rFonts w:ascii="Helvetica" w:eastAsia="Times New Roman" w:hAnsi="Helvetica" w:cs="Times New Roman"/>
          <w:b/>
          <w:bCs/>
          <w:i/>
          <w:iCs/>
          <w:color w:val="000000"/>
          <w:shd w:val="clear" w:color="auto" w:fill="FFFFFF"/>
        </w:rPr>
        <w:t>Job Satisfaction Survey</w:t>
      </w:r>
      <w:r w:rsidRPr="009D1254">
        <w:rPr>
          <w:rFonts w:ascii="Helvetica" w:eastAsia="Times New Roman" w:hAnsi="Helvetica" w:cs="Times New Roman"/>
          <w:color w:val="000000"/>
        </w:rPr>
        <w:br/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lastRenderedPageBreak/>
        <w:t>In the December 10 UASSP Update, you were sent an invitation to participate in a state-wide study of </w:t>
      </w:r>
      <w:r w:rsidRPr="009D1254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principal job satisfaction and job burnout.</w:t>
      </w:r>
      <w:r w:rsidRPr="009D1254">
        <w:rPr>
          <w:rFonts w:ascii="Helvetica" w:eastAsia="Times New Roman" w:hAnsi="Helvetica" w:cs="Times New Roman"/>
          <w:color w:val="000000"/>
          <w:shd w:val="clear" w:color="auto" w:fill="FFFFFF"/>
        </w:rPr>
        <w:t>  We look forward to gathering important insights into how to better prepare and support school principals to address the challenges today.  If you have not yet had a chance to participate in the survey, you can still do so, and we hope you will. If you have already participated, we appreciate our support!</w:t>
      </w:r>
    </w:p>
    <w:p w:rsidR="009D1254" w:rsidRPr="009D1254" w:rsidRDefault="009D1254" w:rsidP="009D1254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000000"/>
        </w:rPr>
      </w:pPr>
      <w:r w:rsidRPr="009D1254">
        <w:rPr>
          <w:rFonts w:ascii="Arial" w:eastAsia="Times New Roman" w:hAnsi="Arial" w:cs="Arial"/>
          <w:b/>
          <w:bCs/>
          <w:color w:val="000000"/>
        </w:rPr>
        <w:t>If you are a current Utah school principal and can share a few minutes of your time to help us in this effort, please click </w:t>
      </w:r>
      <w:hyperlink r:id="rId13" w:tgtFrame="_blank" w:tooltip="https://nam04.safelinks.protection.outlook.com/?url=https%3A%2F%2Ftransform.mindgarden.com%2Fsurvey%2F43038%2F98b&amp;data=05%7C02%7CDCox%40uvu.edu%7Cccfec68f950e478772af08dc0bd0d8ba%7C1ea2b65f2f5e440eb025dfdfafd8e097%7C0%7C0%7C638398238836129610%7CUnknown%7C" w:history="1">
        <w:r w:rsidRPr="009D1254">
          <w:rPr>
            <w:rFonts w:ascii="Arial" w:eastAsia="Times New Roman" w:hAnsi="Arial" w:cs="Arial"/>
            <w:b/>
            <w:bCs/>
            <w:color w:val="0000FF"/>
            <w:u w:val="single"/>
          </w:rPr>
          <w:t>here</w:t>
        </w:r>
      </w:hyperlink>
      <w:r w:rsidRPr="009D1254">
        <w:rPr>
          <w:rFonts w:ascii="Arial" w:eastAsia="Times New Roman" w:hAnsi="Arial" w:cs="Arial"/>
          <w:b/>
          <w:bCs/>
          <w:color w:val="000000"/>
        </w:rPr>
        <w:t> to continue to the survey.</w:t>
      </w:r>
    </w:p>
    <w:p w:rsidR="009D1254" w:rsidRPr="009D1254" w:rsidRDefault="009D1254" w:rsidP="009D1254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000000"/>
        </w:rPr>
      </w:pPr>
      <w:r w:rsidRPr="009D1254">
        <w:rPr>
          <w:rFonts w:ascii="Helvetica" w:eastAsia="Times New Roman" w:hAnsi="Helvetica" w:cs="Times New Roman"/>
          <w:color w:val="000000"/>
        </w:rPr>
        <w:t>If you have any questions about this study, please contact Dr. Dale Cox (UVU) at </w:t>
      </w:r>
      <w:hyperlink r:id="rId14" w:tgtFrame="_blank" w:tooltip="mailto:dcox@uvu.edu" w:history="1">
        <w:r w:rsidRPr="009D1254">
          <w:rPr>
            <w:rFonts w:ascii="Helvetica" w:eastAsia="Times New Roman" w:hAnsi="Helvetica" w:cs="Times New Roman"/>
            <w:color w:val="0000FF"/>
            <w:u w:val="single"/>
          </w:rPr>
          <w:t>dcox@uvu.edu</w:t>
        </w:r>
      </w:hyperlink>
      <w:r w:rsidRPr="009D1254">
        <w:rPr>
          <w:rFonts w:ascii="Helvetica" w:eastAsia="Times New Roman" w:hAnsi="Helvetica" w:cs="Times New Roman"/>
          <w:color w:val="000000"/>
        </w:rPr>
        <w:t> or Dr. Meghan Everette (ULEAD) at</w:t>
      </w:r>
      <w:hyperlink r:id="rId15" w:tgtFrame="_blank" w:tooltip="mailto:Meghan.Everette@schools.utah.gov" w:history="1">
        <w:r w:rsidRPr="009D1254">
          <w:rPr>
            <w:rFonts w:ascii="Helvetica" w:eastAsia="Times New Roman" w:hAnsi="Helvetica" w:cs="Times New Roman"/>
            <w:color w:val="0000FF"/>
            <w:u w:val="single"/>
          </w:rPr>
          <w:t>Meghan.Everette@schools.utah.gov</w:t>
        </w:r>
      </w:hyperlink>
      <w:r w:rsidRPr="009D1254">
        <w:rPr>
          <w:rFonts w:ascii="Helvetica" w:eastAsia="Times New Roman" w:hAnsi="Helvetica" w:cs="Times New Roman"/>
          <w:color w:val="000000"/>
        </w:rPr>
        <w:t> . As with survey responses, all correspondence will be kept confidential.</w:t>
      </w:r>
    </w:p>
    <w:p w:rsidR="009D1254" w:rsidRPr="009D1254" w:rsidRDefault="009D1254" w:rsidP="009D1254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000000"/>
        </w:rPr>
      </w:pPr>
      <w:r w:rsidRPr="009D1254">
        <w:rPr>
          <w:rFonts w:ascii="Helvetica" w:eastAsia="Times New Roman" w:hAnsi="Helvetica" w:cs="Times New Roman"/>
          <w:color w:val="000000"/>
        </w:rPr>
        <w:t>Let us know if there is anything we can do to help you be successful. We look forward to seeing you in two weeks.</w:t>
      </w:r>
    </w:p>
    <w:p w:rsidR="009D1254" w:rsidRPr="009D1254" w:rsidRDefault="009D1254" w:rsidP="009D1254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000000"/>
        </w:rPr>
      </w:pPr>
      <w:r w:rsidRPr="009D1254">
        <w:rPr>
          <w:rFonts w:ascii="Helvetica" w:eastAsia="Times New Roman" w:hAnsi="Helvetica" w:cs="Times New Roman"/>
          <w:color w:val="000000"/>
        </w:rPr>
        <w:t>Rhonda</w:t>
      </w:r>
    </w:p>
    <w:p w:rsidR="00007BB9" w:rsidRDefault="00007BB9"/>
    <w:sectPr w:rsidR="0000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4"/>
    <w:rsid w:val="00007BB9"/>
    <w:rsid w:val="002678FD"/>
    <w:rsid w:val="003307BE"/>
    <w:rsid w:val="009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A02CE5-784C-514F-9C6C-ED8D200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254"/>
    <w:rPr>
      <w:b/>
      <w:bCs/>
    </w:rPr>
  </w:style>
  <w:style w:type="character" w:styleId="Emphasis">
    <w:name w:val="Emphasis"/>
    <w:basedOn w:val="DefaultParagraphFont"/>
    <w:uiPriority w:val="20"/>
    <w:qFormat/>
    <w:rsid w:val="009D12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12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bromley@uassp.org" TargetMode="External"/><Relationship Id="rId13" Type="http://schemas.openxmlformats.org/officeDocument/2006/relationships/hyperlink" Target="https://uassp.us2.list-manage.com/track/click?u=77f503ba158804aa40a5c2292&amp;id=15abee55a6&amp;e=77161a8d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i.mccauley@uassp.org" TargetMode="External"/><Relationship Id="rId12" Type="http://schemas.openxmlformats.org/officeDocument/2006/relationships/hyperlink" Target="mailto:rhonda.bromley@uassp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assp.us2.list-manage.com/track/click?u=77f503ba158804aa40a5c2292&amp;id=0e84f4f236&amp;e=77161a8d36" TargetMode="External"/><Relationship Id="rId11" Type="http://schemas.openxmlformats.org/officeDocument/2006/relationships/hyperlink" Target="mailto:rhonda.bromley@uassp.org" TargetMode="External"/><Relationship Id="rId5" Type="http://schemas.openxmlformats.org/officeDocument/2006/relationships/hyperlink" Target="mailto:rhonda.bromley@uassp.org" TargetMode="External"/><Relationship Id="rId15" Type="http://schemas.openxmlformats.org/officeDocument/2006/relationships/hyperlink" Target="mailto:Meghan.Everette@schools.utah.gov" TargetMode="External"/><Relationship Id="rId10" Type="http://schemas.openxmlformats.org/officeDocument/2006/relationships/hyperlink" Target="mailto:pglahn@alpinedistrict.org" TargetMode="External"/><Relationship Id="rId4" Type="http://schemas.openxmlformats.org/officeDocument/2006/relationships/hyperlink" Target="https://uassp.us2.list-manage.com/track/click?u=77f503ba158804aa40a5c2292&amp;id=103e7fbeac&amp;e=77161a8d36" TargetMode="External"/><Relationship Id="rId9" Type="http://schemas.openxmlformats.org/officeDocument/2006/relationships/hyperlink" Target="https://uassp.us2.list-manage.com/track/click?u=77f503ba158804aa40a5c2292&amp;id=f5d8aa135f&amp;e=77161a8d36" TargetMode="External"/><Relationship Id="rId14" Type="http://schemas.openxmlformats.org/officeDocument/2006/relationships/hyperlink" Target="mailto:dcox@u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rhondacbromley@gmail.com</dc:creator>
  <cp:keywords/>
  <dc:description/>
  <cp:lastModifiedBy>rhondacbromley@gmail.com</cp:lastModifiedBy>
  <cp:revision>1</cp:revision>
  <dcterms:created xsi:type="dcterms:W3CDTF">2024-01-16T04:47:00Z</dcterms:created>
  <dcterms:modified xsi:type="dcterms:W3CDTF">2024-01-16T04:48:00Z</dcterms:modified>
</cp:coreProperties>
</file>